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0D" w:rsidRDefault="0059360D" w:rsidP="00E32FCF">
      <w:pPr>
        <w:pStyle w:val="Default"/>
        <w:spacing w:line="360" w:lineRule="auto"/>
        <w:jc w:val="both"/>
      </w:pPr>
    </w:p>
    <w:p w:rsidR="0059360D" w:rsidRDefault="0059360D" w:rsidP="000E38CF">
      <w:pPr>
        <w:pStyle w:val="Default"/>
        <w:spacing w:line="360" w:lineRule="auto"/>
        <w:ind w:firstLineChars="200" w:firstLine="800"/>
        <w:rPr>
          <w:sz w:val="40"/>
          <w:szCs w:val="40"/>
        </w:rPr>
      </w:pPr>
      <w:r>
        <w:rPr>
          <w:rFonts w:hint="eastAsia"/>
          <w:sz w:val="40"/>
          <w:szCs w:val="40"/>
        </w:rPr>
        <w:t>广东省机器人</w:t>
      </w:r>
      <w:r>
        <w:rPr>
          <w:sz w:val="40"/>
          <w:szCs w:val="40"/>
        </w:rPr>
        <w:t>与智能</w:t>
      </w:r>
      <w:r>
        <w:rPr>
          <w:rFonts w:hint="eastAsia"/>
          <w:sz w:val="40"/>
          <w:szCs w:val="40"/>
        </w:rPr>
        <w:t>系统重点实验室</w:t>
      </w:r>
    </w:p>
    <w:p w:rsidR="0059360D" w:rsidRDefault="0059360D" w:rsidP="000E38CF">
      <w:pPr>
        <w:pStyle w:val="Default"/>
        <w:spacing w:line="360" w:lineRule="auto"/>
        <w:jc w:val="center"/>
        <w:rPr>
          <w:sz w:val="40"/>
          <w:szCs w:val="40"/>
        </w:rPr>
      </w:pPr>
      <w:r>
        <w:rPr>
          <w:rFonts w:hint="eastAsia"/>
          <w:sz w:val="40"/>
          <w:szCs w:val="40"/>
        </w:rPr>
        <w:t>开放基金课题管理办法（</w:t>
      </w:r>
      <w:r w:rsidR="00646BA5">
        <w:rPr>
          <w:rFonts w:hint="eastAsia"/>
          <w:sz w:val="40"/>
          <w:szCs w:val="40"/>
        </w:rPr>
        <w:t>2</w:t>
      </w:r>
      <w:r w:rsidR="00646BA5">
        <w:rPr>
          <w:sz w:val="40"/>
          <w:szCs w:val="40"/>
        </w:rPr>
        <w:t>0</w:t>
      </w:r>
      <w:r w:rsidR="00A51C97">
        <w:rPr>
          <w:sz w:val="40"/>
          <w:szCs w:val="40"/>
        </w:rPr>
        <w:t>20</w:t>
      </w:r>
      <w:r>
        <w:rPr>
          <w:rFonts w:hint="eastAsia"/>
          <w:sz w:val="40"/>
          <w:szCs w:val="40"/>
        </w:rPr>
        <w:t>）</w:t>
      </w:r>
    </w:p>
    <w:p w:rsidR="0059360D" w:rsidRDefault="0059360D" w:rsidP="00E32FCF">
      <w:pPr>
        <w:pStyle w:val="2"/>
        <w:spacing w:line="360" w:lineRule="auto"/>
        <w:jc w:val="center"/>
      </w:pPr>
      <w:r>
        <w:rPr>
          <w:rFonts w:hint="eastAsia"/>
        </w:rPr>
        <w:t>第一章</w:t>
      </w:r>
      <w:r>
        <w:t xml:space="preserve"> </w:t>
      </w:r>
      <w:r>
        <w:rPr>
          <w:rFonts w:hint="eastAsia"/>
        </w:rPr>
        <w:t>总</w:t>
      </w:r>
      <w:r>
        <w:t xml:space="preserve"> </w:t>
      </w:r>
      <w:r>
        <w:rPr>
          <w:rFonts w:hint="eastAsia"/>
        </w:rPr>
        <w:t>则</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第一条</w:t>
      </w:r>
      <w:r>
        <w:rPr>
          <w:rFonts w:ascii="宋体" w:eastAsia="宋体" w:cs="宋体"/>
          <w:sz w:val="23"/>
          <w:szCs w:val="23"/>
        </w:rPr>
        <w:t xml:space="preserve"> </w:t>
      </w:r>
      <w:r>
        <w:rPr>
          <w:rFonts w:ascii="宋体" w:eastAsia="宋体" w:cs="宋体" w:hint="eastAsia"/>
          <w:sz w:val="23"/>
          <w:szCs w:val="23"/>
        </w:rPr>
        <w:t>为了规范广东省机器人</w:t>
      </w:r>
      <w:r>
        <w:rPr>
          <w:rFonts w:ascii="宋体" w:eastAsia="宋体" w:cs="宋体"/>
          <w:sz w:val="23"/>
          <w:szCs w:val="23"/>
        </w:rPr>
        <w:t>与智能系统</w:t>
      </w:r>
      <w:r>
        <w:rPr>
          <w:rFonts w:ascii="宋体" w:eastAsia="宋体" w:cs="宋体" w:hint="eastAsia"/>
          <w:sz w:val="23"/>
          <w:szCs w:val="23"/>
        </w:rPr>
        <w:t>重点实验室（以下简称实验室</w:t>
      </w:r>
      <w:r>
        <w:rPr>
          <w:rFonts w:ascii="宋体" w:eastAsia="宋体" w:cs="宋体"/>
          <w:sz w:val="23"/>
          <w:szCs w:val="23"/>
        </w:rPr>
        <w:t>)</w:t>
      </w:r>
      <w:r>
        <w:rPr>
          <w:rFonts w:ascii="宋体" w:eastAsia="宋体" w:cs="宋体" w:hint="eastAsia"/>
          <w:sz w:val="23"/>
          <w:szCs w:val="23"/>
        </w:rPr>
        <w:t>开放课题的申请与管理，强化机器人学领域内的基础研究与应用基础研究，鼓励新思想、新方法及交叉学科的发展，提倡创新、求实、流动、开放、交流的学术氛围，加快科研成果产出，依据中国科学院和深圳先进技术研究院（以下简称先进院）有关规定，特制订本办法。</w:t>
      </w:r>
      <w:r>
        <w:rPr>
          <w:rFonts w:ascii="宋体" w:eastAsia="宋体" w:cs="宋体"/>
          <w:sz w:val="23"/>
          <w:szCs w:val="23"/>
        </w:rPr>
        <w:t xml:space="preserve"> </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第二条</w:t>
      </w:r>
      <w:r>
        <w:rPr>
          <w:rFonts w:ascii="宋体" w:eastAsia="宋体" w:cs="宋体"/>
          <w:sz w:val="23"/>
          <w:szCs w:val="23"/>
        </w:rPr>
        <w:t xml:space="preserve">  </w:t>
      </w:r>
      <w:r>
        <w:rPr>
          <w:rFonts w:ascii="宋体" w:eastAsia="宋体" w:cs="宋体" w:hint="eastAsia"/>
          <w:sz w:val="23"/>
          <w:szCs w:val="23"/>
        </w:rPr>
        <w:t>开放基金课题的立项、审批由实验室负责。按照</w:t>
      </w:r>
      <w:r>
        <w:rPr>
          <w:rFonts w:ascii="宋体" w:eastAsia="宋体" w:cs="宋体"/>
          <w:sz w:val="23"/>
          <w:szCs w:val="23"/>
        </w:rPr>
        <w:t>“</w:t>
      </w:r>
      <w:r>
        <w:rPr>
          <w:rFonts w:ascii="宋体" w:eastAsia="宋体" w:cs="宋体" w:hint="eastAsia"/>
          <w:sz w:val="23"/>
          <w:szCs w:val="23"/>
        </w:rPr>
        <w:t>公平竞争、择优支持</w:t>
      </w:r>
      <w:r>
        <w:rPr>
          <w:rFonts w:ascii="宋体" w:eastAsia="宋体" w:cs="宋体"/>
          <w:sz w:val="23"/>
          <w:szCs w:val="23"/>
        </w:rPr>
        <w:t>”</w:t>
      </w:r>
      <w:r>
        <w:rPr>
          <w:rFonts w:ascii="宋体" w:eastAsia="宋体" w:cs="宋体" w:hint="eastAsia"/>
          <w:sz w:val="23"/>
          <w:szCs w:val="23"/>
        </w:rPr>
        <w:t>的原则，经过严格评审后确定。</w:t>
      </w:r>
      <w:r>
        <w:rPr>
          <w:rFonts w:ascii="宋体" w:eastAsia="宋体" w:cs="宋体"/>
          <w:sz w:val="23"/>
          <w:szCs w:val="23"/>
        </w:rPr>
        <w:t xml:space="preserve"> </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第三条</w:t>
      </w:r>
      <w:r>
        <w:rPr>
          <w:rFonts w:ascii="宋体" w:eastAsia="宋体" w:cs="宋体"/>
          <w:sz w:val="23"/>
          <w:szCs w:val="23"/>
        </w:rPr>
        <w:t xml:space="preserve"> </w:t>
      </w:r>
      <w:r>
        <w:rPr>
          <w:rFonts w:ascii="宋体" w:eastAsia="宋体" w:cs="宋体" w:hint="eastAsia"/>
          <w:sz w:val="23"/>
          <w:szCs w:val="23"/>
        </w:rPr>
        <w:t>开放基金从实验室运行费预算中支出，用于资助开放基金课题研究，专款专用。</w:t>
      </w:r>
      <w:r>
        <w:rPr>
          <w:rFonts w:ascii="宋体" w:eastAsia="宋体" w:cs="宋体"/>
          <w:sz w:val="23"/>
          <w:szCs w:val="23"/>
        </w:rPr>
        <w:t xml:space="preserve"> </w:t>
      </w:r>
    </w:p>
    <w:p w:rsidR="0059360D" w:rsidRPr="0059360D" w:rsidRDefault="0059360D" w:rsidP="00E32FCF">
      <w:pPr>
        <w:pStyle w:val="2"/>
        <w:spacing w:line="360" w:lineRule="auto"/>
        <w:jc w:val="center"/>
      </w:pPr>
      <w:r w:rsidRPr="0059360D">
        <w:rPr>
          <w:rFonts w:hint="eastAsia"/>
        </w:rPr>
        <w:t>第二章</w:t>
      </w:r>
      <w:r w:rsidRPr="0059360D">
        <w:t xml:space="preserve"> </w:t>
      </w:r>
      <w:r w:rsidRPr="0059360D">
        <w:rPr>
          <w:rFonts w:hint="eastAsia"/>
        </w:rPr>
        <w:t>课题申请与审批</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第四条</w:t>
      </w:r>
      <w:r>
        <w:rPr>
          <w:rFonts w:ascii="宋体" w:eastAsia="宋体" w:cs="宋体" w:hint="eastAsia"/>
          <w:sz w:val="23"/>
          <w:szCs w:val="23"/>
        </w:rPr>
        <w:t xml:space="preserve">  实验室每年</w:t>
      </w:r>
      <w:r w:rsidR="006C14E2">
        <w:rPr>
          <w:rFonts w:ascii="宋体" w:eastAsia="宋体" w:cs="宋体" w:hint="eastAsia"/>
          <w:sz w:val="23"/>
          <w:szCs w:val="23"/>
        </w:rPr>
        <w:t>按需</w:t>
      </w:r>
      <w:r>
        <w:rPr>
          <w:rFonts w:ascii="宋体" w:eastAsia="宋体" w:cs="宋体" w:hint="eastAsia"/>
          <w:sz w:val="23"/>
          <w:szCs w:val="23"/>
        </w:rPr>
        <w:t>发布《</w:t>
      </w:r>
      <w:r w:rsidR="00D93FFC">
        <w:rPr>
          <w:rFonts w:ascii="宋体" w:eastAsia="宋体" w:cs="宋体" w:hint="eastAsia"/>
          <w:sz w:val="23"/>
          <w:szCs w:val="23"/>
        </w:rPr>
        <w:t>广东省机器人与智能系统重点实验室</w:t>
      </w:r>
      <w:r>
        <w:rPr>
          <w:rFonts w:ascii="宋体" w:eastAsia="宋体" w:cs="宋体" w:hint="eastAsia"/>
          <w:sz w:val="23"/>
          <w:szCs w:val="23"/>
        </w:rPr>
        <w:t>开放课题申请指南》（以下简称指南），提出资助范围，指导课题申请。申请者根据指南的要求，填写《</w:t>
      </w:r>
      <w:r w:rsidR="00D93FFC">
        <w:rPr>
          <w:rFonts w:ascii="宋体" w:eastAsia="宋体" w:cs="宋体" w:hint="eastAsia"/>
          <w:sz w:val="23"/>
          <w:szCs w:val="23"/>
        </w:rPr>
        <w:t>广东省机器人与智能系统重点实验室</w:t>
      </w:r>
      <w:r>
        <w:rPr>
          <w:rFonts w:ascii="宋体" w:eastAsia="宋体" w:cs="宋体" w:hint="eastAsia"/>
          <w:sz w:val="23"/>
          <w:szCs w:val="23"/>
        </w:rPr>
        <w:t>开放基金课题申请书》一式三份，由申请者所在单位盖章之后，于规定时间前和电子申请书一起报送实验室。开放课题的申请</w:t>
      </w:r>
      <w:r w:rsidR="00F23AC6">
        <w:rPr>
          <w:rFonts w:ascii="宋体" w:eastAsia="宋体" w:cs="宋体" w:hint="eastAsia"/>
          <w:sz w:val="23"/>
          <w:szCs w:val="23"/>
        </w:rPr>
        <w:t>按照当年</w:t>
      </w:r>
      <w:r w:rsidR="00F23AC6">
        <w:rPr>
          <w:rFonts w:ascii="宋体" w:eastAsia="宋体" w:cs="宋体"/>
          <w:sz w:val="23"/>
          <w:szCs w:val="23"/>
        </w:rPr>
        <w:t>指南发表为准</w:t>
      </w:r>
      <w:r>
        <w:rPr>
          <w:rFonts w:ascii="宋体" w:eastAsia="宋体" w:cs="宋体" w:hint="eastAsia"/>
          <w:sz w:val="23"/>
          <w:szCs w:val="23"/>
        </w:rPr>
        <w:t>，申请截止日期以当年通知为准。</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第五条</w:t>
      </w:r>
      <w:r w:rsidR="00532E94">
        <w:rPr>
          <w:rFonts w:ascii="宋体" w:eastAsia="宋体" w:cs="宋体" w:hint="eastAsia"/>
          <w:b/>
          <w:sz w:val="23"/>
          <w:szCs w:val="23"/>
        </w:rPr>
        <w:t xml:space="preserve"> </w:t>
      </w:r>
      <w:r w:rsidR="00532E94">
        <w:rPr>
          <w:rFonts w:ascii="宋体" w:eastAsia="宋体" w:cs="宋体"/>
          <w:b/>
          <w:sz w:val="23"/>
          <w:szCs w:val="23"/>
        </w:rPr>
        <w:t xml:space="preserve"> </w:t>
      </w:r>
      <w:r>
        <w:rPr>
          <w:rFonts w:ascii="宋体" w:eastAsia="宋体" w:cs="宋体" w:hint="eastAsia"/>
          <w:sz w:val="23"/>
          <w:szCs w:val="23"/>
        </w:rPr>
        <w:t>申请课题须符合指南资助范围的研究，强调学术思想的新颖性，重点支持有应用前景的创新性基础研究。开放基金择优资助学术思想新颖、立论根据充分、目标明确、研究内容具体、研究方法与技术路线合理可行、经费预算合理、两年内可取得成果的研究项目。</w:t>
      </w:r>
      <w:r>
        <w:rPr>
          <w:rFonts w:ascii="宋体" w:eastAsia="宋体" w:cs="宋体"/>
          <w:sz w:val="23"/>
          <w:szCs w:val="23"/>
        </w:rPr>
        <w:t xml:space="preserve"> </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第六条</w:t>
      </w:r>
      <w:r w:rsidR="00532E94">
        <w:rPr>
          <w:rFonts w:ascii="宋体" w:eastAsia="宋体" w:cs="宋体" w:hint="eastAsia"/>
          <w:b/>
          <w:sz w:val="23"/>
          <w:szCs w:val="23"/>
        </w:rPr>
        <w:t xml:space="preserve">  </w:t>
      </w:r>
      <w:r>
        <w:rPr>
          <w:rFonts w:ascii="宋体" w:eastAsia="宋体" w:cs="宋体" w:hint="eastAsia"/>
          <w:sz w:val="23"/>
          <w:szCs w:val="23"/>
        </w:rPr>
        <w:t>实验室开放基金课题自由申请</w:t>
      </w:r>
      <w:r w:rsidR="00332849">
        <w:rPr>
          <w:rFonts w:ascii="宋体" w:eastAsia="宋体" w:cs="宋体" w:hint="eastAsia"/>
          <w:sz w:val="23"/>
          <w:szCs w:val="23"/>
        </w:rPr>
        <w:t>，具体批准金额按照当年确定立项的课题研究情况而异，由</w:t>
      </w:r>
      <w:r>
        <w:rPr>
          <w:rFonts w:ascii="宋体" w:eastAsia="宋体" w:cs="宋体" w:hint="eastAsia"/>
          <w:sz w:val="23"/>
          <w:szCs w:val="23"/>
        </w:rPr>
        <w:t>实验室主任审议决定。特别优秀的或有明确前景的课题可滚动支持。</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lastRenderedPageBreak/>
        <w:t>第七条</w:t>
      </w:r>
      <w:r>
        <w:rPr>
          <w:rFonts w:ascii="宋体" w:eastAsia="宋体" w:cs="宋体"/>
          <w:sz w:val="23"/>
          <w:szCs w:val="23"/>
        </w:rPr>
        <w:t xml:space="preserve"> </w:t>
      </w:r>
      <w:r w:rsidR="00C43A19">
        <w:rPr>
          <w:rFonts w:ascii="宋体" w:eastAsia="宋体" w:cs="宋体"/>
          <w:sz w:val="23"/>
          <w:szCs w:val="23"/>
        </w:rPr>
        <w:t xml:space="preserve"> </w:t>
      </w:r>
      <w:r w:rsidR="00532E94">
        <w:rPr>
          <w:rFonts w:ascii="宋体" w:eastAsia="宋体" w:cs="宋体"/>
          <w:sz w:val="23"/>
          <w:szCs w:val="23"/>
        </w:rPr>
        <w:t xml:space="preserve"> </w:t>
      </w:r>
      <w:r>
        <w:rPr>
          <w:rFonts w:ascii="宋体" w:eastAsia="宋体" w:cs="宋体" w:hint="eastAsia"/>
          <w:sz w:val="23"/>
          <w:szCs w:val="23"/>
        </w:rPr>
        <w:t>申请人应该是从事申请范围相关方向的国内外优秀科研人员，必须是项目的实际主持人，具有博士学位或中级及以上专业技术职称，未满</w:t>
      </w:r>
      <w:r w:rsidR="001A4A8B">
        <w:rPr>
          <w:rFonts w:ascii="宋体" w:eastAsia="宋体" w:cs="宋体"/>
          <w:sz w:val="23"/>
          <w:szCs w:val="23"/>
        </w:rPr>
        <w:t>60</w:t>
      </w:r>
      <w:r>
        <w:rPr>
          <w:rFonts w:ascii="宋体" w:eastAsia="宋体" w:cs="宋体" w:hint="eastAsia"/>
          <w:sz w:val="23"/>
          <w:szCs w:val="23"/>
        </w:rPr>
        <w:t>周岁。博士研究生申请须有导师推荐。申请人与项目组成员需具备实施该课题</w:t>
      </w:r>
      <w:bookmarkStart w:id="0" w:name="_GoBack"/>
      <w:bookmarkEnd w:id="0"/>
      <w:r>
        <w:rPr>
          <w:rFonts w:ascii="宋体" w:eastAsia="宋体" w:cs="宋体" w:hint="eastAsia"/>
          <w:sz w:val="23"/>
          <w:szCs w:val="23"/>
        </w:rPr>
        <w:t>的研究能力和时间保证。</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第八条</w:t>
      </w:r>
      <w:r w:rsidR="00C43A19">
        <w:rPr>
          <w:rFonts w:ascii="宋体" w:eastAsia="宋体" w:cs="宋体" w:hint="eastAsia"/>
          <w:b/>
          <w:sz w:val="23"/>
          <w:szCs w:val="23"/>
        </w:rPr>
        <w:t xml:space="preserve">  </w:t>
      </w:r>
      <w:r w:rsidR="00C43A19">
        <w:rPr>
          <w:rFonts w:ascii="宋体" w:eastAsia="宋体" w:cs="宋体"/>
          <w:b/>
          <w:sz w:val="23"/>
          <w:szCs w:val="23"/>
        </w:rPr>
        <w:t xml:space="preserve"> </w:t>
      </w:r>
      <w:r>
        <w:rPr>
          <w:rFonts w:ascii="宋体" w:eastAsia="宋体" w:cs="宋体" w:hint="eastAsia"/>
          <w:sz w:val="23"/>
          <w:szCs w:val="23"/>
        </w:rPr>
        <w:t>实验室接收国内外研究人员自带课题和经费，利用本实验室设备条件开展科学研究。</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第九条</w:t>
      </w:r>
      <w:r>
        <w:rPr>
          <w:rFonts w:ascii="宋体" w:eastAsia="宋体" w:cs="宋体"/>
          <w:sz w:val="23"/>
          <w:szCs w:val="23"/>
        </w:rPr>
        <w:t xml:space="preserve"> </w:t>
      </w:r>
      <w:r w:rsidR="00E32FCF">
        <w:rPr>
          <w:rFonts w:ascii="宋体" w:eastAsia="宋体" w:cs="宋体"/>
          <w:sz w:val="23"/>
          <w:szCs w:val="23"/>
        </w:rPr>
        <w:t xml:space="preserve">  </w:t>
      </w:r>
      <w:r>
        <w:rPr>
          <w:rFonts w:ascii="宋体" w:eastAsia="宋体" w:cs="宋体" w:hint="eastAsia"/>
          <w:sz w:val="23"/>
          <w:szCs w:val="23"/>
        </w:rPr>
        <w:t>申请的课题如需本实验室提供何种支持，如办公用房、仪器设备等，应在申请书上注明。根据课题需要，本实验室会适当给予支持。</w:t>
      </w:r>
      <w:r>
        <w:rPr>
          <w:rFonts w:ascii="宋体" w:eastAsia="宋体" w:cs="宋体"/>
          <w:sz w:val="23"/>
          <w:szCs w:val="23"/>
        </w:rPr>
        <w:t xml:space="preserve"> </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第十条</w:t>
      </w:r>
      <w:r>
        <w:rPr>
          <w:rFonts w:ascii="宋体" w:eastAsia="宋体" w:cs="宋体" w:hint="eastAsia"/>
          <w:b/>
          <w:sz w:val="23"/>
          <w:szCs w:val="23"/>
        </w:rPr>
        <w:t xml:space="preserve"> </w:t>
      </w:r>
      <w:r w:rsidR="00E32FCF">
        <w:rPr>
          <w:rFonts w:ascii="宋体" w:eastAsia="宋体" w:cs="宋体"/>
          <w:b/>
          <w:sz w:val="23"/>
          <w:szCs w:val="23"/>
        </w:rPr>
        <w:t xml:space="preserve">  </w:t>
      </w:r>
      <w:r>
        <w:rPr>
          <w:rFonts w:ascii="宋体" w:eastAsia="宋体" w:cs="宋体" w:hint="eastAsia"/>
          <w:sz w:val="23"/>
          <w:szCs w:val="23"/>
        </w:rPr>
        <w:t>申请人同期只能申请一项，每个项目的申请人限为一人。申请者和具有高级专业技术职务的项目组主要成员，当年申请及承担（含参加）在研的项目数合计不得超过三项。不具有高级专业技术职务的申请人，当年申请及负责在研的项目数合计不得超过一项，但参加项数不限。</w:t>
      </w:r>
    </w:p>
    <w:p w:rsidR="0059360D" w:rsidRPr="0059360D" w:rsidRDefault="0059360D" w:rsidP="00E32FCF">
      <w:pPr>
        <w:spacing w:line="360" w:lineRule="auto"/>
        <w:ind w:firstLineChars="200" w:firstLine="462"/>
      </w:pPr>
      <w:r w:rsidRPr="0059360D">
        <w:rPr>
          <w:rFonts w:ascii="宋体" w:eastAsia="宋体" w:cs="宋体" w:hint="eastAsia"/>
          <w:b/>
          <w:color w:val="000000"/>
          <w:kern w:val="0"/>
          <w:sz w:val="23"/>
          <w:szCs w:val="23"/>
        </w:rPr>
        <w:t>第十一条</w:t>
      </w:r>
      <w:r>
        <w:rPr>
          <w:rFonts w:ascii="宋体" w:eastAsia="宋体" w:cs="宋体" w:hint="eastAsia"/>
          <w:b/>
          <w:color w:val="000000"/>
          <w:kern w:val="0"/>
          <w:sz w:val="23"/>
          <w:szCs w:val="23"/>
        </w:rPr>
        <w:t xml:space="preserve"> </w:t>
      </w:r>
      <w:r w:rsidR="00E32FCF">
        <w:rPr>
          <w:rFonts w:ascii="宋体" w:eastAsia="宋体" w:cs="宋体"/>
          <w:b/>
          <w:color w:val="000000"/>
          <w:kern w:val="0"/>
          <w:sz w:val="23"/>
          <w:szCs w:val="23"/>
        </w:rPr>
        <w:t xml:space="preserve"> </w:t>
      </w:r>
      <w:r w:rsidRPr="00293B78">
        <w:rPr>
          <w:rFonts w:ascii="宋体" w:eastAsia="宋体" w:cs="宋体" w:hint="eastAsia"/>
          <w:color w:val="000000"/>
          <w:kern w:val="0"/>
          <w:sz w:val="23"/>
          <w:szCs w:val="23"/>
        </w:rPr>
        <w:t>申请截止期后</w:t>
      </w:r>
      <w:r w:rsidR="00E32FCF" w:rsidRPr="00293B78">
        <w:rPr>
          <w:rFonts w:ascii="宋体" w:eastAsia="宋体" w:cs="宋体" w:hint="eastAsia"/>
          <w:color w:val="000000"/>
          <w:kern w:val="0"/>
          <w:sz w:val="23"/>
          <w:szCs w:val="23"/>
        </w:rPr>
        <w:t>一</w:t>
      </w:r>
      <w:r w:rsidRPr="00293B78">
        <w:rPr>
          <w:rFonts w:ascii="宋体" w:eastAsia="宋体" w:cs="宋体" w:hint="eastAsia"/>
          <w:color w:val="000000"/>
          <w:kern w:val="0"/>
          <w:sz w:val="23"/>
          <w:szCs w:val="23"/>
        </w:rPr>
        <w:t>个月内实验室对开放课题进行初审，对于不符合申请条件的基金申请书不予报送。实验室以会议或书面通讯评议方式对基金申请项目进行评审</w:t>
      </w:r>
      <w:r w:rsidR="007D2A90" w:rsidRPr="00293B78">
        <w:rPr>
          <w:rFonts w:ascii="宋体" w:eastAsia="宋体" w:cs="宋体" w:hint="eastAsia"/>
          <w:color w:val="000000"/>
          <w:kern w:val="0"/>
          <w:sz w:val="23"/>
          <w:szCs w:val="23"/>
        </w:rPr>
        <w:t>。根据择优资助的原则，批准资助课题及资助额度</w:t>
      </w:r>
      <w:r w:rsidR="00B97228" w:rsidRPr="00293B78">
        <w:rPr>
          <w:rFonts w:ascii="宋体" w:eastAsia="宋体" w:cs="宋体"/>
          <w:color w:val="000000"/>
          <w:kern w:val="0"/>
          <w:sz w:val="23"/>
          <w:szCs w:val="23"/>
        </w:rPr>
        <w:t>,</w:t>
      </w:r>
      <w:r w:rsidR="007D2A90" w:rsidRPr="00293B78">
        <w:rPr>
          <w:rFonts w:ascii="宋体" w:eastAsia="宋体" w:cs="宋体" w:hint="eastAsia"/>
          <w:color w:val="000000"/>
          <w:kern w:val="0"/>
          <w:sz w:val="23"/>
          <w:szCs w:val="23"/>
        </w:rPr>
        <w:t>实验室将</w:t>
      </w:r>
      <w:r w:rsidRPr="00293B78">
        <w:rPr>
          <w:rFonts w:ascii="宋体" w:eastAsia="宋体" w:cs="宋体" w:hint="eastAsia"/>
          <w:color w:val="000000"/>
          <w:kern w:val="0"/>
          <w:sz w:val="23"/>
          <w:szCs w:val="23"/>
        </w:rPr>
        <w:t>的评审结果报先进院审批并备案。根据评审结果，由实验室主任签发立项批准书，通知申请者及其所在单位。</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第十二条</w:t>
      </w:r>
      <w:r w:rsidR="00C43A19">
        <w:rPr>
          <w:rFonts w:ascii="宋体" w:eastAsia="宋体" w:cs="宋体" w:hint="eastAsia"/>
          <w:b/>
          <w:sz w:val="23"/>
          <w:szCs w:val="23"/>
        </w:rPr>
        <w:t xml:space="preserve">  </w:t>
      </w:r>
      <w:r>
        <w:rPr>
          <w:rFonts w:ascii="宋体" w:eastAsia="宋体" w:cs="宋体" w:hint="eastAsia"/>
          <w:sz w:val="23"/>
          <w:szCs w:val="23"/>
        </w:rPr>
        <w:t>获资助的人员在未完成课题任务时不得申请新的开放基金课题。已获得资助者再次申请，申请书须附已资助项目的结题报告和主要研究成果。</w:t>
      </w:r>
      <w:r>
        <w:rPr>
          <w:rFonts w:ascii="宋体" w:eastAsia="宋体" w:cs="宋体"/>
          <w:sz w:val="23"/>
          <w:szCs w:val="23"/>
        </w:rPr>
        <w:t xml:space="preserve"> </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第十三条</w:t>
      </w:r>
      <w:r w:rsidR="00C43A19">
        <w:rPr>
          <w:rFonts w:ascii="宋体" w:eastAsia="宋体" w:cs="宋体" w:hint="eastAsia"/>
          <w:b/>
          <w:sz w:val="23"/>
          <w:szCs w:val="23"/>
        </w:rPr>
        <w:t xml:space="preserve">  </w:t>
      </w:r>
      <w:r>
        <w:rPr>
          <w:rFonts w:ascii="宋体" w:eastAsia="宋体" w:cs="宋体" w:hint="eastAsia"/>
          <w:sz w:val="23"/>
          <w:szCs w:val="23"/>
        </w:rPr>
        <w:t>对于一些具有重要意义或时效性的研究课题，本实验室可随时受理申请，并快速审评，特殊立项。</w:t>
      </w:r>
    </w:p>
    <w:p w:rsidR="0059360D" w:rsidRPr="0059360D" w:rsidRDefault="0059360D" w:rsidP="00E32FCF">
      <w:pPr>
        <w:pStyle w:val="2"/>
        <w:spacing w:line="360" w:lineRule="auto"/>
        <w:jc w:val="center"/>
      </w:pPr>
      <w:r w:rsidRPr="0059360D">
        <w:rPr>
          <w:rFonts w:hint="eastAsia"/>
        </w:rPr>
        <w:t>第三章</w:t>
      </w:r>
      <w:r w:rsidRPr="0059360D">
        <w:t xml:space="preserve"> </w:t>
      </w:r>
      <w:r w:rsidRPr="0059360D">
        <w:rPr>
          <w:rFonts w:hint="eastAsia"/>
        </w:rPr>
        <w:t>课题实施和管理</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第十四条</w:t>
      </w:r>
      <w:r w:rsidR="00FE5870">
        <w:rPr>
          <w:rFonts w:ascii="宋体" w:eastAsia="宋体" w:cs="宋体" w:hint="eastAsia"/>
          <w:b/>
          <w:sz w:val="23"/>
          <w:szCs w:val="23"/>
        </w:rPr>
        <w:t xml:space="preserve">   </w:t>
      </w:r>
      <w:r>
        <w:rPr>
          <w:rFonts w:ascii="宋体" w:eastAsia="宋体" w:cs="宋体" w:hint="eastAsia"/>
          <w:sz w:val="23"/>
          <w:szCs w:val="23"/>
        </w:rPr>
        <w:t>申请者接到立项批准通知后，应在</w:t>
      </w:r>
      <w:r>
        <w:rPr>
          <w:rFonts w:ascii="宋体" w:eastAsia="宋体" w:cs="宋体"/>
          <w:sz w:val="23"/>
          <w:szCs w:val="23"/>
        </w:rPr>
        <w:t>1</w:t>
      </w:r>
      <w:r>
        <w:rPr>
          <w:rFonts w:ascii="宋体" w:eastAsia="宋体" w:cs="宋体" w:hint="eastAsia"/>
          <w:sz w:val="23"/>
          <w:szCs w:val="23"/>
        </w:rPr>
        <w:t>个月内按批准意见撰写资助课题计划书，签订课题合同书，所在单位审核盖章。逾期不报且在规定期限内未说明理由，视为自动放弃。课题负责人必须按照合同书的有关要求组织课题的实施。在收到申请者填好的计划书和合同书后，经实验室主任组织审核，正式列为本实验室的开放研究课题。</w:t>
      </w:r>
      <w:r>
        <w:rPr>
          <w:rFonts w:ascii="宋体" w:eastAsia="宋体" w:cs="宋体"/>
          <w:sz w:val="23"/>
          <w:szCs w:val="23"/>
        </w:rPr>
        <w:t xml:space="preserve"> </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第十五条</w:t>
      </w:r>
      <w:r>
        <w:rPr>
          <w:rFonts w:ascii="宋体" w:eastAsia="宋体" w:cs="宋体"/>
          <w:sz w:val="23"/>
          <w:szCs w:val="23"/>
        </w:rPr>
        <w:t xml:space="preserve"> </w:t>
      </w:r>
      <w:r w:rsidR="00FE5870">
        <w:rPr>
          <w:rFonts w:ascii="宋体" w:eastAsia="宋体" w:cs="宋体"/>
          <w:sz w:val="23"/>
          <w:szCs w:val="23"/>
        </w:rPr>
        <w:t xml:space="preserve">  </w:t>
      </w:r>
      <w:r>
        <w:rPr>
          <w:rFonts w:ascii="宋体" w:eastAsia="宋体" w:cs="宋体" w:hint="eastAsia"/>
          <w:sz w:val="23"/>
          <w:szCs w:val="23"/>
        </w:rPr>
        <w:t>研究任务可在本实验室和</w:t>
      </w:r>
      <w:r>
        <w:rPr>
          <w:rFonts w:ascii="宋体" w:eastAsia="宋体" w:cs="宋体"/>
          <w:sz w:val="23"/>
          <w:szCs w:val="23"/>
        </w:rPr>
        <w:t>/</w:t>
      </w:r>
      <w:r>
        <w:rPr>
          <w:rFonts w:ascii="宋体" w:eastAsia="宋体" w:cs="宋体" w:hint="eastAsia"/>
          <w:sz w:val="23"/>
          <w:szCs w:val="23"/>
        </w:rPr>
        <w:t>或申请者原单位完成。鼓励和支持课题</w:t>
      </w:r>
      <w:r>
        <w:rPr>
          <w:rFonts w:ascii="宋体" w:eastAsia="宋体" w:cs="宋体" w:hint="eastAsia"/>
          <w:sz w:val="23"/>
          <w:szCs w:val="23"/>
        </w:rPr>
        <w:lastRenderedPageBreak/>
        <w:t>相关人员（包括学生）来我实验室工作，可以和我实验室人员合作研究或利用实验室公共设备。原则上要求各位基金获得者有义务参加实验室要求的各项学术交流和其他科技合作。</w:t>
      </w:r>
      <w:r>
        <w:rPr>
          <w:rFonts w:ascii="宋体" w:eastAsia="宋体" w:cs="宋体"/>
          <w:sz w:val="23"/>
          <w:szCs w:val="23"/>
        </w:rPr>
        <w:t xml:space="preserve"> </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第十六条</w:t>
      </w:r>
      <w:r>
        <w:rPr>
          <w:rFonts w:ascii="宋体" w:eastAsia="宋体" w:cs="宋体"/>
          <w:sz w:val="23"/>
          <w:szCs w:val="23"/>
        </w:rPr>
        <w:t xml:space="preserve"> </w:t>
      </w:r>
      <w:r w:rsidR="00FE5870">
        <w:rPr>
          <w:rFonts w:ascii="宋体" w:eastAsia="宋体" w:cs="宋体"/>
          <w:sz w:val="23"/>
          <w:szCs w:val="23"/>
        </w:rPr>
        <w:t xml:space="preserve">  </w:t>
      </w:r>
      <w:r>
        <w:rPr>
          <w:rFonts w:ascii="宋体" w:eastAsia="宋体" w:cs="宋体" w:hint="eastAsia"/>
          <w:sz w:val="23"/>
          <w:szCs w:val="23"/>
        </w:rPr>
        <w:t>外单位人员获得资助后，如不能前往实验室从事研究工作，需在课题执行期间至少来本实验室工作交流一次。工作交流的具体安排会预先征求课题负责人意见，一般在中期检查结束后或课题结题验收后进行。</w:t>
      </w:r>
      <w:r>
        <w:rPr>
          <w:rFonts w:ascii="宋体" w:eastAsia="宋体" w:cs="宋体"/>
          <w:sz w:val="23"/>
          <w:szCs w:val="23"/>
        </w:rPr>
        <w:t xml:space="preserve"> </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第十七条</w:t>
      </w:r>
      <w:r>
        <w:rPr>
          <w:rFonts w:ascii="宋体" w:eastAsia="宋体" w:cs="宋体"/>
          <w:sz w:val="23"/>
          <w:szCs w:val="23"/>
        </w:rPr>
        <w:t xml:space="preserve"> </w:t>
      </w:r>
      <w:r w:rsidR="00FE5870">
        <w:rPr>
          <w:rFonts w:ascii="宋体" w:eastAsia="宋体" w:cs="宋体"/>
          <w:sz w:val="23"/>
          <w:szCs w:val="23"/>
        </w:rPr>
        <w:t xml:space="preserve"> </w:t>
      </w:r>
      <w:r>
        <w:rPr>
          <w:rFonts w:ascii="宋体" w:eastAsia="宋体" w:cs="宋体" w:hint="eastAsia"/>
          <w:sz w:val="23"/>
          <w:szCs w:val="23"/>
        </w:rPr>
        <w:t>研究计划实施中，涉及到预定目标、研究内容、计划实施等的改变、以及提前结题或延长年限等变动，课题负责人需提前</w:t>
      </w:r>
      <w:r>
        <w:rPr>
          <w:rFonts w:ascii="宋体" w:eastAsia="宋体" w:cs="宋体"/>
          <w:sz w:val="23"/>
          <w:szCs w:val="23"/>
        </w:rPr>
        <w:t>2</w:t>
      </w:r>
      <w:r>
        <w:rPr>
          <w:rFonts w:ascii="宋体" w:eastAsia="宋体" w:cs="宋体" w:hint="eastAsia"/>
          <w:sz w:val="23"/>
          <w:szCs w:val="23"/>
        </w:rPr>
        <w:t>个月提出</w:t>
      </w:r>
      <w:r w:rsidR="007D2A90">
        <w:rPr>
          <w:rFonts w:ascii="宋体" w:eastAsia="宋体" w:cs="宋体" w:hint="eastAsia"/>
          <w:sz w:val="23"/>
          <w:szCs w:val="23"/>
        </w:rPr>
        <w:t>报告，经所在单位审查签署意见后，报实验室审批。经实验室</w:t>
      </w:r>
      <w:r>
        <w:rPr>
          <w:rFonts w:ascii="宋体" w:eastAsia="宋体" w:cs="宋体" w:hint="eastAsia"/>
          <w:sz w:val="23"/>
          <w:szCs w:val="23"/>
        </w:rPr>
        <w:t>同意，并得到实验室主任批准后方可执行。</w:t>
      </w:r>
      <w:r>
        <w:rPr>
          <w:rFonts w:ascii="宋体" w:eastAsia="宋体" w:cs="宋体"/>
          <w:sz w:val="23"/>
          <w:szCs w:val="23"/>
        </w:rPr>
        <w:t xml:space="preserve"> </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第十八条</w:t>
      </w:r>
      <w:r w:rsidR="00FE5870">
        <w:rPr>
          <w:rFonts w:ascii="宋体" w:eastAsia="宋体" w:cs="宋体" w:hint="eastAsia"/>
          <w:b/>
          <w:sz w:val="23"/>
          <w:szCs w:val="23"/>
        </w:rPr>
        <w:t xml:space="preserve">   </w:t>
      </w:r>
      <w:r>
        <w:rPr>
          <w:rFonts w:ascii="宋体" w:eastAsia="宋体" w:cs="宋体" w:hint="eastAsia"/>
          <w:sz w:val="23"/>
          <w:szCs w:val="23"/>
        </w:rPr>
        <w:t>一般情况下，课题负责人不得代理或更换，遇有特殊情况，所在单位应安排合适代理人，并报实验室备案。课题负责人工作调动，可依据具体情况选择在原单位或调入单位完成基金项目，但须调入、调离双方及实验室签署意见，并报实验室审批及备案。</w:t>
      </w:r>
    </w:p>
    <w:p w:rsidR="0059360D" w:rsidRDefault="0059360D" w:rsidP="00E32FCF">
      <w:pPr>
        <w:pStyle w:val="Default"/>
        <w:spacing w:line="360" w:lineRule="auto"/>
        <w:ind w:firstLineChars="200" w:firstLine="462"/>
        <w:jc w:val="both"/>
        <w:rPr>
          <w:rFonts w:ascii="宋体" w:eastAsia="宋体" w:cs="宋体"/>
          <w:sz w:val="23"/>
          <w:szCs w:val="23"/>
        </w:rPr>
      </w:pPr>
      <w:r w:rsidRPr="0059360D">
        <w:rPr>
          <w:rFonts w:ascii="宋体" w:eastAsia="宋体" w:cs="宋体" w:hint="eastAsia"/>
          <w:b/>
          <w:sz w:val="23"/>
          <w:szCs w:val="23"/>
        </w:rPr>
        <w:t>第十九条</w:t>
      </w:r>
      <w:r>
        <w:rPr>
          <w:rFonts w:ascii="宋体" w:eastAsia="宋体" w:cs="宋体"/>
          <w:sz w:val="23"/>
          <w:szCs w:val="23"/>
        </w:rPr>
        <w:t xml:space="preserve"> </w:t>
      </w:r>
      <w:r w:rsidR="00FE5870">
        <w:rPr>
          <w:rFonts w:ascii="宋体" w:eastAsia="宋体" w:cs="宋体"/>
          <w:sz w:val="23"/>
          <w:szCs w:val="23"/>
        </w:rPr>
        <w:t xml:space="preserve">  </w:t>
      </w:r>
      <w:r>
        <w:rPr>
          <w:rFonts w:ascii="宋体" w:eastAsia="宋体" w:cs="宋体" w:hint="eastAsia"/>
          <w:sz w:val="23"/>
          <w:szCs w:val="23"/>
        </w:rPr>
        <w:t>课题执行满一年后，课题负责人需要在</w:t>
      </w:r>
      <w:r w:rsidR="007D2A90">
        <w:rPr>
          <w:rFonts w:ascii="宋体" w:eastAsia="宋体" w:cs="宋体" w:hint="eastAsia"/>
          <w:sz w:val="23"/>
          <w:szCs w:val="23"/>
        </w:rPr>
        <w:t>一个月内向实验室提交《开放基金课题进展报告》，供实验室</w:t>
      </w:r>
      <w:r>
        <w:rPr>
          <w:rFonts w:ascii="宋体" w:eastAsia="宋体" w:cs="宋体" w:hint="eastAsia"/>
          <w:sz w:val="23"/>
          <w:szCs w:val="23"/>
        </w:rPr>
        <w:t>审议。实验室对报告审查后给出评审意见，评审结果分为合格、不合格两个等级。合格者，继续按原计划资助；不合格者，停止资助。</w:t>
      </w:r>
      <w:r>
        <w:rPr>
          <w:rFonts w:ascii="宋体" w:eastAsia="宋体" w:cs="宋体"/>
          <w:sz w:val="23"/>
          <w:szCs w:val="23"/>
        </w:rPr>
        <w:t xml:space="preserve"> </w:t>
      </w:r>
    </w:p>
    <w:p w:rsidR="0059360D" w:rsidRDefault="0059360D" w:rsidP="00E32FCF">
      <w:pPr>
        <w:pStyle w:val="Default"/>
        <w:spacing w:line="360" w:lineRule="auto"/>
        <w:ind w:firstLineChars="150" w:firstLine="346"/>
        <w:jc w:val="both"/>
        <w:rPr>
          <w:rFonts w:ascii="宋体" w:eastAsia="宋体" w:cs="宋体"/>
          <w:sz w:val="23"/>
          <w:szCs w:val="23"/>
        </w:rPr>
      </w:pPr>
      <w:r w:rsidRPr="0059360D">
        <w:rPr>
          <w:rFonts w:ascii="宋体" w:eastAsia="宋体" w:cs="宋体" w:hint="eastAsia"/>
          <w:b/>
          <w:sz w:val="23"/>
          <w:szCs w:val="23"/>
        </w:rPr>
        <w:t>第二十条</w:t>
      </w:r>
      <w:r>
        <w:rPr>
          <w:rFonts w:ascii="宋体" w:eastAsia="宋体" w:cs="宋体"/>
          <w:sz w:val="23"/>
          <w:szCs w:val="23"/>
        </w:rPr>
        <w:t xml:space="preserve"> </w:t>
      </w:r>
      <w:r w:rsidR="00FE5870">
        <w:rPr>
          <w:rFonts w:ascii="宋体" w:eastAsia="宋体" w:cs="宋体"/>
          <w:sz w:val="23"/>
          <w:szCs w:val="23"/>
        </w:rPr>
        <w:t xml:space="preserve">  </w:t>
      </w:r>
      <w:r w:rsidR="007D2A90">
        <w:rPr>
          <w:rFonts w:ascii="宋体" w:eastAsia="宋体" w:cs="宋体" w:hint="eastAsia"/>
          <w:sz w:val="23"/>
          <w:szCs w:val="23"/>
        </w:rPr>
        <w:t>实验室</w:t>
      </w:r>
      <w:r>
        <w:rPr>
          <w:rFonts w:ascii="宋体" w:eastAsia="宋体" w:cs="宋体" w:hint="eastAsia"/>
          <w:sz w:val="23"/>
          <w:szCs w:val="23"/>
        </w:rPr>
        <w:t>秘书协助实验室主任管理开放课题，管理内容包括：</w:t>
      </w:r>
      <w:r>
        <w:rPr>
          <w:rFonts w:ascii="宋体" w:eastAsia="宋体" w:cs="宋体"/>
          <w:sz w:val="23"/>
          <w:szCs w:val="23"/>
        </w:rPr>
        <w:t>1</w:t>
      </w:r>
      <w:r>
        <w:rPr>
          <w:rFonts w:ascii="宋体" w:eastAsia="宋体" w:cs="宋体" w:hint="eastAsia"/>
          <w:sz w:val="23"/>
          <w:szCs w:val="23"/>
        </w:rPr>
        <w:t>）课题合同签订；</w:t>
      </w:r>
      <w:r>
        <w:rPr>
          <w:rFonts w:ascii="宋体" w:eastAsia="宋体" w:cs="宋体"/>
          <w:sz w:val="23"/>
          <w:szCs w:val="23"/>
        </w:rPr>
        <w:t>2</w:t>
      </w:r>
      <w:r>
        <w:rPr>
          <w:rFonts w:ascii="宋体" w:eastAsia="宋体" w:cs="宋体" w:hint="eastAsia"/>
          <w:sz w:val="23"/>
          <w:szCs w:val="23"/>
        </w:rPr>
        <w:t>）核定课题资助经费；</w:t>
      </w:r>
      <w:r>
        <w:rPr>
          <w:rFonts w:ascii="宋体" w:eastAsia="宋体" w:cs="宋体"/>
          <w:sz w:val="23"/>
          <w:szCs w:val="23"/>
        </w:rPr>
        <w:t>3</w:t>
      </w:r>
      <w:r>
        <w:rPr>
          <w:rFonts w:ascii="宋体" w:eastAsia="宋体" w:cs="宋体" w:hint="eastAsia"/>
          <w:sz w:val="23"/>
          <w:szCs w:val="23"/>
        </w:rPr>
        <w:t>）检查课题的进度与质量；</w:t>
      </w:r>
      <w:r>
        <w:rPr>
          <w:rFonts w:ascii="宋体" w:eastAsia="宋体" w:cs="宋体"/>
          <w:sz w:val="23"/>
          <w:szCs w:val="23"/>
        </w:rPr>
        <w:t>4</w:t>
      </w:r>
      <w:r>
        <w:rPr>
          <w:rFonts w:ascii="宋体" w:eastAsia="宋体" w:cs="宋体" w:hint="eastAsia"/>
          <w:sz w:val="23"/>
          <w:szCs w:val="23"/>
        </w:rPr>
        <w:t>）课题验收；</w:t>
      </w:r>
      <w:r>
        <w:rPr>
          <w:rFonts w:ascii="宋体" w:eastAsia="宋体" w:cs="宋体"/>
          <w:sz w:val="23"/>
          <w:szCs w:val="23"/>
        </w:rPr>
        <w:t>5</w:t>
      </w:r>
      <w:r>
        <w:rPr>
          <w:rFonts w:ascii="宋体" w:eastAsia="宋体" w:cs="宋体" w:hint="eastAsia"/>
          <w:sz w:val="23"/>
          <w:szCs w:val="23"/>
        </w:rPr>
        <w:t>）向先进院或中国科学院有关部门上报科研成果。</w:t>
      </w:r>
      <w:r>
        <w:rPr>
          <w:rFonts w:ascii="宋体" w:eastAsia="宋体" w:cs="宋体"/>
          <w:sz w:val="23"/>
          <w:szCs w:val="23"/>
        </w:rPr>
        <w:t xml:space="preserve"> </w:t>
      </w:r>
    </w:p>
    <w:p w:rsidR="0059360D" w:rsidRDefault="0059360D" w:rsidP="00E32FCF">
      <w:pPr>
        <w:pStyle w:val="Default"/>
        <w:spacing w:line="360" w:lineRule="auto"/>
        <w:ind w:firstLineChars="150" w:firstLine="346"/>
        <w:jc w:val="both"/>
        <w:rPr>
          <w:rFonts w:ascii="宋体" w:eastAsia="宋体" w:cs="宋体"/>
          <w:sz w:val="23"/>
          <w:szCs w:val="23"/>
        </w:rPr>
      </w:pPr>
      <w:r w:rsidRPr="0059360D">
        <w:rPr>
          <w:rFonts w:ascii="宋体" w:eastAsia="宋体" w:cs="宋体" w:hint="eastAsia"/>
          <w:b/>
          <w:sz w:val="23"/>
          <w:szCs w:val="23"/>
        </w:rPr>
        <w:t>第二十一条</w:t>
      </w:r>
      <w:r>
        <w:rPr>
          <w:rFonts w:ascii="宋体" w:eastAsia="宋体" w:cs="宋体"/>
          <w:sz w:val="23"/>
          <w:szCs w:val="23"/>
        </w:rPr>
        <w:t xml:space="preserve"> </w:t>
      </w:r>
      <w:r w:rsidR="00C43A19">
        <w:rPr>
          <w:rFonts w:ascii="宋体" w:eastAsia="宋体" w:cs="宋体"/>
          <w:sz w:val="23"/>
          <w:szCs w:val="23"/>
        </w:rPr>
        <w:t xml:space="preserve"> </w:t>
      </w:r>
      <w:r>
        <w:rPr>
          <w:rFonts w:ascii="宋体" w:eastAsia="宋体" w:cs="宋体" w:hint="eastAsia"/>
          <w:sz w:val="23"/>
          <w:szCs w:val="23"/>
        </w:rPr>
        <w:t>与课题同时执行的研究项目（包括国家攻关项目、国家基金、部委、协作、国际合作等涉及本实验室的项目）取得相关科研成果（论文、专利、软件等）后，应及时向实验室提交一份复印件及相关电子文件。</w:t>
      </w:r>
      <w:r>
        <w:rPr>
          <w:rFonts w:ascii="宋体" w:eastAsia="宋体" w:cs="宋体"/>
          <w:sz w:val="23"/>
          <w:szCs w:val="23"/>
        </w:rPr>
        <w:t xml:space="preserve"> </w:t>
      </w:r>
    </w:p>
    <w:p w:rsidR="0059360D" w:rsidRPr="0059360D" w:rsidRDefault="0059360D" w:rsidP="00E32FCF">
      <w:pPr>
        <w:pStyle w:val="2"/>
        <w:spacing w:line="360" w:lineRule="auto"/>
        <w:jc w:val="center"/>
      </w:pPr>
      <w:r w:rsidRPr="0059360D">
        <w:rPr>
          <w:rFonts w:hint="eastAsia"/>
        </w:rPr>
        <w:t>第四章</w:t>
      </w:r>
      <w:r w:rsidRPr="0059360D">
        <w:t xml:space="preserve"> </w:t>
      </w:r>
      <w:r w:rsidRPr="0059360D">
        <w:rPr>
          <w:rFonts w:hint="eastAsia"/>
        </w:rPr>
        <w:t>课题结题和成果管理</w:t>
      </w:r>
    </w:p>
    <w:p w:rsidR="0059360D" w:rsidRPr="00A51C97" w:rsidRDefault="0059360D" w:rsidP="00E32FCF">
      <w:pPr>
        <w:spacing w:line="360" w:lineRule="auto"/>
        <w:ind w:firstLineChars="150" w:firstLine="346"/>
        <w:rPr>
          <w:rFonts w:ascii="宋体" w:eastAsia="宋体" w:cs="宋体"/>
          <w:color w:val="000000"/>
          <w:kern w:val="0"/>
          <w:sz w:val="23"/>
          <w:szCs w:val="23"/>
        </w:rPr>
      </w:pPr>
      <w:r w:rsidRPr="0059360D">
        <w:rPr>
          <w:rFonts w:ascii="宋体" w:eastAsia="宋体" w:cs="宋体" w:hint="eastAsia"/>
          <w:b/>
          <w:color w:val="000000"/>
          <w:kern w:val="0"/>
          <w:sz w:val="23"/>
          <w:szCs w:val="23"/>
        </w:rPr>
        <w:t>第二十二条</w:t>
      </w:r>
      <w:r w:rsidR="00FE5870">
        <w:rPr>
          <w:rFonts w:ascii="宋体" w:eastAsia="宋体" w:cs="宋体" w:hint="eastAsia"/>
          <w:b/>
          <w:color w:val="000000"/>
          <w:kern w:val="0"/>
          <w:sz w:val="23"/>
          <w:szCs w:val="23"/>
        </w:rPr>
        <w:t xml:space="preserve">   </w:t>
      </w:r>
      <w:r w:rsidRPr="00A51C97">
        <w:rPr>
          <w:rFonts w:ascii="宋体" w:eastAsia="宋体" w:cs="宋体" w:hint="eastAsia"/>
          <w:color w:val="000000"/>
          <w:kern w:val="0"/>
          <w:sz w:val="23"/>
          <w:szCs w:val="23"/>
        </w:rPr>
        <w:t>课题检查和验收坚持</w:t>
      </w:r>
      <w:r w:rsidRPr="00A51C97">
        <w:rPr>
          <w:rFonts w:ascii="宋体" w:eastAsia="宋体" w:cs="宋体"/>
          <w:color w:val="000000"/>
          <w:kern w:val="0"/>
          <w:sz w:val="23"/>
          <w:szCs w:val="23"/>
        </w:rPr>
        <w:t>“</w:t>
      </w:r>
      <w:r w:rsidRPr="00A51C97">
        <w:rPr>
          <w:rFonts w:ascii="宋体" w:eastAsia="宋体" w:cs="宋体" w:hint="eastAsia"/>
          <w:color w:val="000000"/>
          <w:kern w:val="0"/>
          <w:sz w:val="23"/>
          <w:szCs w:val="23"/>
        </w:rPr>
        <w:t>鼓励创新、稳定支持、定性评价、宽容失败</w:t>
      </w:r>
      <w:r w:rsidRPr="00A51C97">
        <w:rPr>
          <w:rFonts w:ascii="宋体" w:eastAsia="宋体" w:cs="宋体"/>
          <w:color w:val="000000"/>
          <w:kern w:val="0"/>
          <w:sz w:val="23"/>
          <w:szCs w:val="23"/>
        </w:rPr>
        <w:t>”</w:t>
      </w:r>
      <w:r w:rsidRPr="00A51C97">
        <w:rPr>
          <w:rFonts w:ascii="宋体" w:eastAsia="宋体" w:cs="宋体" w:hint="eastAsia"/>
          <w:color w:val="000000"/>
          <w:kern w:val="0"/>
          <w:sz w:val="23"/>
          <w:szCs w:val="23"/>
        </w:rPr>
        <w:t>的原则。</w:t>
      </w:r>
    </w:p>
    <w:p w:rsidR="0059360D" w:rsidRPr="00A51C97" w:rsidRDefault="0059360D" w:rsidP="00E32FCF">
      <w:pPr>
        <w:spacing w:line="360" w:lineRule="auto"/>
        <w:ind w:firstLineChars="150" w:firstLine="346"/>
        <w:rPr>
          <w:rFonts w:ascii="宋体" w:eastAsia="宋体" w:cs="宋体"/>
          <w:color w:val="000000"/>
          <w:kern w:val="0"/>
          <w:sz w:val="23"/>
          <w:szCs w:val="23"/>
        </w:rPr>
      </w:pPr>
      <w:r w:rsidRPr="0059360D">
        <w:rPr>
          <w:rFonts w:ascii="宋体" w:eastAsia="宋体" w:cs="宋体" w:hint="eastAsia"/>
          <w:b/>
          <w:color w:val="000000"/>
          <w:kern w:val="0"/>
          <w:sz w:val="23"/>
          <w:szCs w:val="23"/>
        </w:rPr>
        <w:t>第二十三条</w:t>
      </w:r>
      <w:r w:rsidR="00FE5870">
        <w:rPr>
          <w:rFonts w:ascii="宋体" w:eastAsia="宋体" w:cs="宋体" w:hint="eastAsia"/>
          <w:b/>
          <w:color w:val="000000"/>
          <w:kern w:val="0"/>
          <w:sz w:val="23"/>
          <w:szCs w:val="23"/>
        </w:rPr>
        <w:t xml:space="preserve">  </w:t>
      </w:r>
      <w:r w:rsidRPr="00A51C97">
        <w:rPr>
          <w:rFonts w:ascii="宋体" w:eastAsia="宋体" w:cs="宋体" w:hint="eastAsia"/>
          <w:color w:val="000000"/>
          <w:kern w:val="0"/>
          <w:sz w:val="23"/>
          <w:szCs w:val="23"/>
        </w:rPr>
        <w:t>基础课题研究成果必须在国内外公开发行的杂志上发表或以专著形式出版；应用基础或应用课题应提交专利或研究成果报告，最后由</w:t>
      </w:r>
      <w:r w:rsidR="007D2A90" w:rsidRPr="00A51C97">
        <w:rPr>
          <w:rFonts w:ascii="宋体" w:eastAsia="宋体" w:cs="宋体" w:hint="eastAsia"/>
          <w:color w:val="000000"/>
          <w:kern w:val="0"/>
          <w:sz w:val="23"/>
          <w:szCs w:val="23"/>
        </w:rPr>
        <w:t>实验室</w:t>
      </w:r>
      <w:r w:rsidRPr="00A51C97">
        <w:rPr>
          <w:rFonts w:ascii="宋体" w:eastAsia="宋体" w:cs="宋体" w:hint="eastAsia"/>
          <w:color w:val="000000"/>
          <w:kern w:val="0"/>
          <w:sz w:val="23"/>
          <w:szCs w:val="23"/>
        </w:rPr>
        <w:t>评审通</w:t>
      </w:r>
      <w:r w:rsidRPr="00A51C97">
        <w:rPr>
          <w:rFonts w:ascii="宋体" w:eastAsia="宋体" w:cs="宋体" w:hint="eastAsia"/>
          <w:color w:val="000000"/>
          <w:kern w:val="0"/>
          <w:sz w:val="23"/>
          <w:szCs w:val="23"/>
        </w:rPr>
        <w:lastRenderedPageBreak/>
        <w:t>过。具体视资助额度和合同书确定。</w:t>
      </w:r>
    </w:p>
    <w:p w:rsidR="0059360D" w:rsidRDefault="0059360D" w:rsidP="00E32FCF">
      <w:pPr>
        <w:pStyle w:val="Default"/>
        <w:spacing w:line="360" w:lineRule="auto"/>
        <w:ind w:firstLineChars="150" w:firstLine="346"/>
        <w:jc w:val="both"/>
        <w:rPr>
          <w:rFonts w:ascii="宋体" w:eastAsia="宋体" w:cs="宋体"/>
          <w:sz w:val="23"/>
          <w:szCs w:val="23"/>
        </w:rPr>
      </w:pPr>
      <w:r w:rsidRPr="0059360D">
        <w:rPr>
          <w:rFonts w:ascii="宋体" w:eastAsia="宋体" w:cs="宋体" w:hint="eastAsia"/>
          <w:b/>
          <w:sz w:val="23"/>
          <w:szCs w:val="23"/>
        </w:rPr>
        <w:t>第二十四条</w:t>
      </w:r>
      <w:r w:rsidR="00FE5870">
        <w:rPr>
          <w:rFonts w:ascii="宋体" w:eastAsia="宋体" w:cs="宋体" w:hint="eastAsia"/>
          <w:b/>
          <w:sz w:val="23"/>
          <w:szCs w:val="23"/>
        </w:rPr>
        <w:t xml:space="preserve">  </w:t>
      </w:r>
      <w:r>
        <w:rPr>
          <w:rFonts w:ascii="宋体" w:eastAsia="宋体" w:cs="宋体" w:hint="eastAsia"/>
          <w:sz w:val="23"/>
          <w:szCs w:val="23"/>
        </w:rPr>
        <w:t>课题完成后，课题负责人填写《</w:t>
      </w:r>
      <w:r w:rsidR="00D93FFC">
        <w:rPr>
          <w:rFonts w:ascii="宋体" w:eastAsia="宋体" w:cs="宋体" w:hint="eastAsia"/>
          <w:sz w:val="23"/>
          <w:szCs w:val="23"/>
        </w:rPr>
        <w:t>广东省机器人与智能系统重点实验室</w:t>
      </w:r>
      <w:r>
        <w:rPr>
          <w:rFonts w:ascii="宋体" w:eastAsia="宋体" w:cs="宋体" w:hint="eastAsia"/>
          <w:sz w:val="23"/>
          <w:szCs w:val="23"/>
        </w:rPr>
        <w:t>开</w:t>
      </w:r>
      <w:r w:rsidR="007D2A90">
        <w:rPr>
          <w:rFonts w:ascii="宋体" w:eastAsia="宋体" w:cs="宋体" w:hint="eastAsia"/>
          <w:sz w:val="23"/>
          <w:szCs w:val="23"/>
        </w:rPr>
        <w:t>放基金资助课题结题报告》，三个月内向实验室报送。实验室</w:t>
      </w:r>
      <w:r>
        <w:rPr>
          <w:rFonts w:ascii="宋体" w:eastAsia="宋体" w:cs="宋体" w:hint="eastAsia"/>
          <w:sz w:val="23"/>
          <w:szCs w:val="23"/>
        </w:rPr>
        <w:t>将对开放课题完成情况进行评议。验收分为优秀、通过、不通过三个等级。被评为优秀者，纳入下一次资助计划，拥有优先获得资助权；被评通过者，按正常结题；被评不通过者，不得使用余款，停止</w:t>
      </w:r>
      <w:r>
        <w:rPr>
          <w:rFonts w:ascii="宋体" w:eastAsia="宋体" w:cs="宋体"/>
          <w:sz w:val="23"/>
          <w:szCs w:val="23"/>
        </w:rPr>
        <w:t>3</w:t>
      </w:r>
      <w:r>
        <w:rPr>
          <w:rFonts w:ascii="宋体" w:eastAsia="宋体" w:cs="宋体" w:hint="eastAsia"/>
          <w:sz w:val="23"/>
          <w:szCs w:val="23"/>
        </w:rPr>
        <w:t>年申请本实验室开放基金资格，并通报其工作单位。向实验室提交的材料包括：</w:t>
      </w:r>
    </w:p>
    <w:p w:rsidR="0059360D" w:rsidRDefault="0059360D" w:rsidP="00E32FCF">
      <w:pPr>
        <w:pStyle w:val="Default"/>
        <w:spacing w:line="360" w:lineRule="auto"/>
        <w:jc w:val="both"/>
        <w:rPr>
          <w:rFonts w:ascii="宋体" w:eastAsia="宋体" w:cs="宋体"/>
          <w:sz w:val="23"/>
          <w:szCs w:val="23"/>
        </w:rPr>
      </w:pPr>
      <w:r>
        <w:rPr>
          <w:rFonts w:ascii="宋体" w:eastAsia="宋体" w:cs="宋体" w:hint="eastAsia"/>
          <w:sz w:val="23"/>
          <w:szCs w:val="23"/>
        </w:rPr>
        <w:t>（</w:t>
      </w:r>
      <w:r>
        <w:rPr>
          <w:rFonts w:ascii="宋体" w:eastAsia="宋体" w:cs="宋体"/>
          <w:sz w:val="23"/>
          <w:szCs w:val="23"/>
        </w:rPr>
        <w:t>1</w:t>
      </w:r>
      <w:r>
        <w:rPr>
          <w:rFonts w:ascii="宋体" w:eastAsia="宋体" w:cs="宋体" w:hint="eastAsia"/>
          <w:sz w:val="23"/>
          <w:szCs w:val="23"/>
        </w:rPr>
        <w:t>）课题结题报告；</w:t>
      </w:r>
    </w:p>
    <w:p w:rsidR="0059360D" w:rsidRDefault="0059360D" w:rsidP="00E32FCF">
      <w:pPr>
        <w:pStyle w:val="Default"/>
        <w:spacing w:line="360" w:lineRule="auto"/>
        <w:jc w:val="both"/>
        <w:rPr>
          <w:rFonts w:ascii="宋体" w:eastAsia="宋体" w:cs="宋体"/>
          <w:sz w:val="23"/>
          <w:szCs w:val="23"/>
        </w:rPr>
      </w:pPr>
      <w:r>
        <w:rPr>
          <w:rFonts w:ascii="宋体" w:eastAsia="宋体" w:cs="宋体" w:hint="eastAsia"/>
          <w:sz w:val="23"/>
          <w:szCs w:val="23"/>
        </w:rPr>
        <w:t>（</w:t>
      </w:r>
      <w:r>
        <w:rPr>
          <w:rFonts w:ascii="宋体" w:eastAsia="宋体" w:cs="宋体"/>
          <w:sz w:val="23"/>
          <w:szCs w:val="23"/>
        </w:rPr>
        <w:t>2</w:t>
      </w:r>
      <w:r>
        <w:rPr>
          <w:rFonts w:ascii="宋体" w:eastAsia="宋体" w:cs="宋体" w:hint="eastAsia"/>
          <w:sz w:val="23"/>
          <w:szCs w:val="23"/>
        </w:rPr>
        <w:t>）已经发表和计划发表学术论文、著作、专利与获奖成果证书等复印件；</w:t>
      </w:r>
    </w:p>
    <w:p w:rsidR="0059360D" w:rsidRDefault="0059360D" w:rsidP="00E32FCF">
      <w:pPr>
        <w:pStyle w:val="Default"/>
        <w:spacing w:line="360" w:lineRule="auto"/>
        <w:jc w:val="both"/>
        <w:rPr>
          <w:rFonts w:ascii="宋体" w:eastAsia="宋体" w:cs="宋体"/>
          <w:sz w:val="23"/>
          <w:szCs w:val="23"/>
        </w:rPr>
      </w:pPr>
      <w:r>
        <w:rPr>
          <w:rFonts w:ascii="宋体" w:eastAsia="宋体" w:cs="宋体" w:hint="eastAsia"/>
          <w:sz w:val="23"/>
          <w:szCs w:val="23"/>
        </w:rPr>
        <w:t>（</w:t>
      </w:r>
      <w:r>
        <w:rPr>
          <w:rFonts w:ascii="宋体" w:eastAsia="宋体" w:cs="宋体"/>
          <w:sz w:val="23"/>
          <w:szCs w:val="23"/>
        </w:rPr>
        <w:t>3</w:t>
      </w:r>
      <w:r>
        <w:rPr>
          <w:rFonts w:ascii="宋体" w:eastAsia="宋体" w:cs="宋体" w:hint="eastAsia"/>
          <w:sz w:val="23"/>
          <w:szCs w:val="23"/>
        </w:rPr>
        <w:t>）课题研究过程中获得或产生的原始数据、图表资料、声像等其他资料、文章（包括未正式发表的文章预印本）、技术档案、有关的软硬件原始资料及其目录清单。由实验室移交科研处备案。</w:t>
      </w:r>
    </w:p>
    <w:p w:rsidR="0059360D" w:rsidRPr="001328B6" w:rsidRDefault="0059360D" w:rsidP="00E32FCF">
      <w:pPr>
        <w:pStyle w:val="Default"/>
        <w:spacing w:line="360" w:lineRule="auto"/>
        <w:ind w:firstLineChars="150" w:firstLine="346"/>
        <w:jc w:val="both"/>
        <w:rPr>
          <w:rFonts w:ascii="Times New Roman" w:eastAsia="宋体" w:hAnsi="Times New Roman" w:cs="Times New Roman"/>
          <w:sz w:val="23"/>
          <w:szCs w:val="23"/>
        </w:rPr>
      </w:pPr>
      <w:r w:rsidRPr="0059360D">
        <w:rPr>
          <w:rFonts w:ascii="宋体" w:eastAsia="宋体" w:cs="宋体" w:hint="eastAsia"/>
          <w:b/>
          <w:sz w:val="23"/>
          <w:szCs w:val="23"/>
        </w:rPr>
        <w:t>第二十五条</w:t>
      </w:r>
      <w:r w:rsidR="00FE5870">
        <w:rPr>
          <w:rFonts w:ascii="宋体" w:eastAsia="宋体" w:cs="宋体" w:hint="eastAsia"/>
          <w:b/>
          <w:sz w:val="23"/>
          <w:szCs w:val="23"/>
        </w:rPr>
        <w:t xml:space="preserve"> </w:t>
      </w:r>
      <w:r w:rsidR="00FE5870">
        <w:rPr>
          <w:rFonts w:ascii="宋体" w:eastAsia="宋体" w:cs="宋体"/>
          <w:b/>
          <w:sz w:val="23"/>
          <w:szCs w:val="23"/>
        </w:rPr>
        <w:t xml:space="preserve"> </w:t>
      </w:r>
      <w:r>
        <w:rPr>
          <w:rFonts w:ascii="宋体" w:eastAsia="宋体" w:cs="宋体" w:hint="eastAsia"/>
          <w:sz w:val="23"/>
          <w:szCs w:val="23"/>
        </w:rPr>
        <w:t>课题的有关论文、专著、软件、数据库、专利以及鉴定、获奖、项目推广（转让）或应用等，由本实验室和课题负责人的隶属单位共有，本实验室须为第一完成单位，或第二完成单位，应在作者单位中署名</w:t>
      </w:r>
      <w:r w:rsidR="007211E8">
        <w:rPr>
          <w:rFonts w:ascii="宋体" w:eastAsia="宋体" w:cs="宋体" w:hint="eastAsia"/>
          <w:sz w:val="23"/>
          <w:szCs w:val="23"/>
        </w:rPr>
        <w:t>或者</w:t>
      </w:r>
      <w:r w:rsidR="007211E8">
        <w:rPr>
          <w:rFonts w:ascii="宋体" w:eastAsia="宋体" w:cs="宋体"/>
          <w:sz w:val="23"/>
          <w:szCs w:val="23"/>
        </w:rPr>
        <w:t>致谢</w:t>
      </w:r>
      <w:r>
        <w:rPr>
          <w:rFonts w:ascii="宋体" w:eastAsia="宋体" w:cs="宋体" w:hint="eastAsia"/>
          <w:sz w:val="23"/>
          <w:szCs w:val="23"/>
        </w:rPr>
        <w:t>：中文：</w:t>
      </w:r>
      <w:r w:rsidR="00D93FFC">
        <w:rPr>
          <w:rFonts w:ascii="宋体" w:eastAsia="宋体" w:cs="宋体" w:hint="eastAsia"/>
          <w:sz w:val="23"/>
          <w:szCs w:val="23"/>
        </w:rPr>
        <w:t>广东省机器人与智能系统重点实验室</w:t>
      </w:r>
      <w:r>
        <w:rPr>
          <w:rFonts w:ascii="宋体" w:eastAsia="宋体" w:cs="宋体" w:hint="eastAsia"/>
          <w:sz w:val="23"/>
          <w:szCs w:val="23"/>
        </w:rPr>
        <w:t>，</w:t>
      </w:r>
      <w:r w:rsidR="000E3A84">
        <w:rPr>
          <w:rFonts w:ascii="宋体" w:eastAsia="宋体" w:cs="宋体" w:hint="eastAsia"/>
          <w:sz w:val="23"/>
          <w:szCs w:val="23"/>
        </w:rPr>
        <w:t>中国</w:t>
      </w:r>
      <w:r w:rsidR="000E3A84">
        <w:rPr>
          <w:rFonts w:ascii="宋体" w:eastAsia="宋体" w:cs="宋体"/>
          <w:sz w:val="23"/>
          <w:szCs w:val="23"/>
        </w:rPr>
        <w:t>科学院</w:t>
      </w:r>
      <w:r>
        <w:rPr>
          <w:rFonts w:ascii="宋体" w:eastAsia="宋体" w:cs="宋体" w:hint="eastAsia"/>
          <w:sz w:val="23"/>
          <w:szCs w:val="23"/>
        </w:rPr>
        <w:t>深圳先进技术研究院，深圳，</w:t>
      </w:r>
      <w:r w:rsidR="001328B6">
        <w:rPr>
          <w:rFonts w:ascii="Times New Roman" w:eastAsia="宋体" w:hAnsi="Times New Roman" w:cs="Times New Roman"/>
          <w:sz w:val="23"/>
          <w:szCs w:val="23"/>
        </w:rPr>
        <w:t>518055</w:t>
      </w:r>
      <w:r>
        <w:rPr>
          <w:rFonts w:ascii="宋体" w:eastAsia="宋体" w:hAnsi="Times New Roman" w:cs="宋体" w:hint="eastAsia"/>
          <w:sz w:val="23"/>
          <w:szCs w:val="23"/>
        </w:rPr>
        <w:t>英文：</w:t>
      </w:r>
      <w:r w:rsidR="001328B6" w:rsidRPr="001328B6">
        <w:rPr>
          <w:rFonts w:ascii="Times New Roman" w:eastAsia="宋体" w:hAnsi="Times New Roman" w:cs="Times New Roman"/>
          <w:sz w:val="23"/>
          <w:szCs w:val="23"/>
        </w:rPr>
        <w:t>Guangdong Provincial Key Lab of Robotics and Intelligent System, Shenzhen Institutes of Advanced Technology, Chinese Academy of Sciences</w:t>
      </w:r>
      <w:r>
        <w:rPr>
          <w:rFonts w:ascii="Times New Roman" w:eastAsia="宋体" w:hAnsi="Times New Roman" w:cs="Times New Roman"/>
          <w:sz w:val="23"/>
          <w:szCs w:val="23"/>
        </w:rPr>
        <w:t>, 518055</w:t>
      </w:r>
      <w:r>
        <w:rPr>
          <w:rFonts w:ascii="宋体" w:eastAsia="宋体" w:hAnsi="Times New Roman" w:cs="宋体" w:hint="eastAsia"/>
          <w:sz w:val="23"/>
          <w:szCs w:val="23"/>
        </w:rPr>
        <w:t>且标注获得</w:t>
      </w:r>
      <w:r>
        <w:rPr>
          <w:rFonts w:ascii="Times New Roman" w:eastAsia="宋体" w:hAnsi="Times New Roman" w:cs="Times New Roman"/>
          <w:sz w:val="23"/>
          <w:szCs w:val="23"/>
        </w:rPr>
        <w:t>“</w:t>
      </w:r>
      <w:r w:rsidR="00D93FFC">
        <w:rPr>
          <w:rFonts w:ascii="宋体" w:eastAsia="宋体" w:hAnsi="Times New Roman" w:cs="宋体" w:hint="eastAsia"/>
          <w:sz w:val="23"/>
          <w:szCs w:val="23"/>
        </w:rPr>
        <w:t>广东省机器人与智能系统重点实验室</w:t>
      </w:r>
      <w:r>
        <w:rPr>
          <w:rFonts w:ascii="宋体" w:eastAsia="宋体" w:hAnsi="Times New Roman" w:cs="宋体" w:hint="eastAsia"/>
          <w:sz w:val="23"/>
          <w:szCs w:val="23"/>
        </w:rPr>
        <w:t>开放基金资助</w:t>
      </w:r>
      <w:r>
        <w:rPr>
          <w:rFonts w:ascii="Times New Roman" w:eastAsia="宋体" w:hAnsi="Times New Roman" w:cs="Times New Roman"/>
          <w:sz w:val="23"/>
          <w:szCs w:val="23"/>
        </w:rPr>
        <w:t>”</w:t>
      </w:r>
      <w:r>
        <w:rPr>
          <w:rFonts w:ascii="宋体" w:eastAsia="宋体" w:hAnsi="Times New Roman" w:cs="宋体" w:hint="eastAsia"/>
          <w:sz w:val="23"/>
          <w:szCs w:val="23"/>
        </w:rPr>
        <w:t>。英文标注</w:t>
      </w:r>
      <w:r>
        <w:rPr>
          <w:rFonts w:ascii="Times New Roman" w:eastAsia="宋体" w:hAnsi="Times New Roman" w:cs="Times New Roman"/>
          <w:sz w:val="23"/>
          <w:szCs w:val="23"/>
        </w:rPr>
        <w:t xml:space="preserve">“Supported by the Opening Project of </w:t>
      </w:r>
      <w:r w:rsidR="001328B6" w:rsidRPr="001328B6">
        <w:rPr>
          <w:rFonts w:ascii="Times New Roman" w:eastAsia="宋体" w:hAnsi="Times New Roman" w:cs="Times New Roman"/>
          <w:sz w:val="23"/>
          <w:szCs w:val="23"/>
        </w:rPr>
        <w:t>Guangdong Provincial Key Lab of Robotics and Intelligent System</w:t>
      </w:r>
      <w:r>
        <w:rPr>
          <w:rFonts w:ascii="Times New Roman" w:eastAsia="宋体" w:hAnsi="Times New Roman" w:cs="Times New Roman"/>
          <w:sz w:val="23"/>
          <w:szCs w:val="23"/>
        </w:rPr>
        <w:t>”</w:t>
      </w:r>
      <w:r>
        <w:rPr>
          <w:rFonts w:ascii="宋体" w:eastAsia="宋体" w:hAnsi="Times New Roman" w:cs="宋体" w:hint="eastAsia"/>
          <w:sz w:val="23"/>
          <w:szCs w:val="23"/>
        </w:rPr>
        <w:t>。未署名与</w:t>
      </w:r>
      <w:r w:rsidR="007211E8">
        <w:rPr>
          <w:rFonts w:ascii="宋体" w:eastAsia="宋体" w:hAnsi="Times New Roman" w:cs="宋体" w:hint="eastAsia"/>
          <w:sz w:val="23"/>
          <w:szCs w:val="23"/>
        </w:rPr>
        <w:t>致谢</w:t>
      </w:r>
      <w:r>
        <w:rPr>
          <w:rFonts w:ascii="宋体" w:eastAsia="宋体" w:hAnsi="Times New Roman" w:cs="宋体" w:hint="eastAsia"/>
          <w:sz w:val="23"/>
          <w:szCs w:val="23"/>
        </w:rPr>
        <w:t>的，验收时不计入成果。</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59360D">
        <w:rPr>
          <w:rFonts w:ascii="宋体" w:eastAsia="宋体" w:cs="宋体" w:hint="eastAsia"/>
          <w:b/>
          <w:sz w:val="23"/>
          <w:szCs w:val="23"/>
        </w:rPr>
        <w:t>第二十六条</w:t>
      </w:r>
      <w:r>
        <w:rPr>
          <w:rFonts w:ascii="宋体" w:eastAsia="宋体" w:hAnsi="Times New Roman" w:cs="宋体"/>
          <w:sz w:val="23"/>
          <w:szCs w:val="23"/>
        </w:rPr>
        <w:t xml:space="preserve"> </w:t>
      </w:r>
      <w:r w:rsidR="000E3A84">
        <w:rPr>
          <w:rFonts w:ascii="宋体" w:eastAsia="宋体" w:hAnsi="Times New Roman" w:cs="宋体"/>
          <w:sz w:val="23"/>
          <w:szCs w:val="23"/>
        </w:rPr>
        <w:t xml:space="preserve"> </w:t>
      </w:r>
      <w:r>
        <w:rPr>
          <w:rFonts w:ascii="宋体" w:eastAsia="宋体" w:hAnsi="Times New Roman" w:cs="宋体" w:hint="eastAsia"/>
          <w:sz w:val="23"/>
          <w:szCs w:val="23"/>
        </w:rPr>
        <w:t>自带课题和经费在本实验室工作取得的成果或发表论文需署名与注明</w:t>
      </w:r>
      <w:r>
        <w:rPr>
          <w:rFonts w:ascii="宋体" w:eastAsia="宋体" w:hAnsi="Times New Roman" w:cs="宋体"/>
          <w:sz w:val="23"/>
          <w:szCs w:val="23"/>
        </w:rPr>
        <w:t>“</w:t>
      </w:r>
      <w:r w:rsidR="00D93FFC">
        <w:rPr>
          <w:rFonts w:ascii="宋体" w:eastAsia="宋体" w:hAnsi="Times New Roman" w:cs="宋体" w:hint="eastAsia"/>
          <w:sz w:val="23"/>
          <w:szCs w:val="23"/>
        </w:rPr>
        <w:t>广东省机器人与智能系统重点实验室</w:t>
      </w:r>
      <w:r>
        <w:rPr>
          <w:rFonts w:ascii="宋体" w:eastAsia="宋体" w:hAnsi="Times New Roman" w:cs="宋体"/>
          <w:sz w:val="23"/>
          <w:szCs w:val="23"/>
        </w:rPr>
        <w:t>”</w:t>
      </w:r>
      <w:r>
        <w:rPr>
          <w:rFonts w:ascii="宋体" w:eastAsia="宋体" w:hAnsi="Times New Roman" w:cs="宋体" w:hint="eastAsia"/>
          <w:sz w:val="23"/>
          <w:szCs w:val="23"/>
        </w:rPr>
        <w:t>。</w:t>
      </w:r>
      <w:r>
        <w:rPr>
          <w:rFonts w:ascii="宋体" w:eastAsia="宋体" w:hAnsi="Times New Roman" w:cs="宋体"/>
          <w:sz w:val="23"/>
          <w:szCs w:val="23"/>
        </w:rPr>
        <w:t xml:space="preserve"> </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59360D">
        <w:rPr>
          <w:rFonts w:ascii="宋体" w:eastAsia="宋体" w:cs="宋体" w:hint="eastAsia"/>
          <w:b/>
          <w:sz w:val="23"/>
          <w:szCs w:val="23"/>
        </w:rPr>
        <w:t>第二十七条</w:t>
      </w:r>
      <w:r>
        <w:rPr>
          <w:rFonts w:ascii="宋体" w:eastAsia="宋体" w:hAnsi="Times New Roman" w:cs="宋体"/>
          <w:sz w:val="23"/>
          <w:szCs w:val="23"/>
        </w:rPr>
        <w:t xml:space="preserve"> </w:t>
      </w:r>
      <w:r w:rsidR="000E3A84">
        <w:rPr>
          <w:rFonts w:ascii="宋体" w:eastAsia="宋体" w:hAnsi="Times New Roman" w:cs="宋体"/>
          <w:sz w:val="23"/>
          <w:szCs w:val="23"/>
        </w:rPr>
        <w:t xml:space="preserve"> </w:t>
      </w:r>
      <w:r>
        <w:rPr>
          <w:rFonts w:ascii="宋体" w:eastAsia="宋体" w:hAnsi="Times New Roman" w:cs="宋体" w:hint="eastAsia"/>
          <w:sz w:val="23"/>
          <w:szCs w:val="23"/>
        </w:rPr>
        <w:t>成果如果牵涉到技术保密，须遵守基金课题合同的约定。研究成果如需组织鉴定或申报奖项时，由本实验室与课题负责人所在单位共同办理，并由双方联合申报。</w:t>
      </w:r>
      <w:r>
        <w:rPr>
          <w:rFonts w:ascii="宋体" w:eastAsia="宋体" w:hAnsi="Times New Roman" w:cs="宋体"/>
          <w:sz w:val="23"/>
          <w:szCs w:val="23"/>
        </w:rPr>
        <w:t xml:space="preserve"> </w:t>
      </w:r>
    </w:p>
    <w:p w:rsidR="0059360D" w:rsidRDefault="0059360D" w:rsidP="00E32FCF">
      <w:pPr>
        <w:pStyle w:val="Default"/>
        <w:spacing w:line="360" w:lineRule="auto"/>
        <w:ind w:firstLineChars="250" w:firstLine="577"/>
        <w:jc w:val="both"/>
        <w:rPr>
          <w:rFonts w:ascii="宋体" w:eastAsia="宋体" w:hAnsi="Times New Roman" w:cs="宋体"/>
          <w:sz w:val="23"/>
          <w:szCs w:val="23"/>
        </w:rPr>
      </w:pPr>
      <w:r w:rsidRPr="0059360D">
        <w:rPr>
          <w:rFonts w:ascii="宋体" w:eastAsia="宋体" w:cs="宋体" w:hint="eastAsia"/>
          <w:b/>
          <w:sz w:val="23"/>
          <w:szCs w:val="23"/>
        </w:rPr>
        <w:t>第二十八条</w:t>
      </w:r>
      <w:r>
        <w:rPr>
          <w:rFonts w:ascii="宋体" w:eastAsia="宋体" w:hAnsi="Times New Roman" w:cs="宋体"/>
          <w:sz w:val="23"/>
          <w:szCs w:val="23"/>
        </w:rPr>
        <w:t xml:space="preserve"> </w:t>
      </w:r>
      <w:r w:rsidR="000E3A84">
        <w:rPr>
          <w:rFonts w:ascii="宋体" w:eastAsia="宋体" w:hAnsi="Times New Roman" w:cs="宋体"/>
          <w:sz w:val="23"/>
          <w:szCs w:val="23"/>
        </w:rPr>
        <w:t xml:space="preserve"> </w:t>
      </w:r>
      <w:r>
        <w:rPr>
          <w:rFonts w:ascii="宋体" w:eastAsia="宋体" w:hAnsi="Times New Roman" w:cs="宋体" w:hint="eastAsia"/>
          <w:sz w:val="23"/>
          <w:szCs w:val="23"/>
        </w:rPr>
        <w:t>鼓励已获得本实验室开放基金资助开展的研究课题继续申请更高层次的基金、攻关和其它重大项目。</w:t>
      </w:r>
      <w:r>
        <w:rPr>
          <w:rFonts w:ascii="宋体" w:eastAsia="宋体" w:hAnsi="Times New Roman" w:cs="宋体"/>
          <w:sz w:val="23"/>
          <w:szCs w:val="23"/>
        </w:rPr>
        <w:t xml:space="preserve"> </w:t>
      </w:r>
    </w:p>
    <w:p w:rsidR="0059360D" w:rsidRPr="0059360D" w:rsidRDefault="0059360D" w:rsidP="00E32FCF">
      <w:pPr>
        <w:pStyle w:val="2"/>
        <w:spacing w:line="360" w:lineRule="auto"/>
        <w:jc w:val="center"/>
      </w:pPr>
      <w:r w:rsidRPr="0059360D">
        <w:rPr>
          <w:rFonts w:hint="eastAsia"/>
        </w:rPr>
        <w:lastRenderedPageBreak/>
        <w:t>第五章</w:t>
      </w:r>
      <w:r w:rsidRPr="0059360D">
        <w:t xml:space="preserve"> </w:t>
      </w:r>
      <w:r w:rsidRPr="0059360D">
        <w:rPr>
          <w:rFonts w:hint="eastAsia"/>
        </w:rPr>
        <w:t>经费的使用与管理</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59360D">
        <w:rPr>
          <w:rFonts w:ascii="宋体" w:eastAsia="宋体" w:cs="宋体" w:hint="eastAsia"/>
          <w:b/>
          <w:sz w:val="23"/>
          <w:szCs w:val="23"/>
        </w:rPr>
        <w:t>第二十九条</w:t>
      </w:r>
      <w:r w:rsidR="00FE5870">
        <w:rPr>
          <w:rFonts w:ascii="宋体" w:eastAsia="宋体" w:cs="宋体" w:hint="eastAsia"/>
          <w:b/>
          <w:sz w:val="23"/>
          <w:szCs w:val="23"/>
        </w:rPr>
        <w:t xml:space="preserve">  </w:t>
      </w:r>
      <w:r>
        <w:rPr>
          <w:rFonts w:ascii="宋体" w:eastAsia="宋体" w:hAnsi="Times New Roman" w:cs="宋体" w:hint="eastAsia"/>
          <w:sz w:val="23"/>
          <w:szCs w:val="23"/>
        </w:rPr>
        <w:t>获资助课题，经实验室和先进院审批后，经费将由实验室转入申请人所在单位。获资助的申请人应严格按照实验室的要求管理和使用经费。</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59360D">
        <w:rPr>
          <w:rFonts w:ascii="宋体" w:eastAsia="宋体" w:cs="宋体" w:hint="eastAsia"/>
          <w:b/>
          <w:sz w:val="23"/>
          <w:szCs w:val="23"/>
        </w:rPr>
        <w:t>第三十条</w:t>
      </w:r>
      <w:r w:rsidR="00FE5870">
        <w:rPr>
          <w:rFonts w:ascii="宋体" w:eastAsia="宋体" w:cs="宋体" w:hint="eastAsia"/>
          <w:b/>
          <w:sz w:val="23"/>
          <w:szCs w:val="23"/>
        </w:rPr>
        <w:t xml:space="preserve">   </w:t>
      </w:r>
      <w:r w:rsidR="00FE5870">
        <w:rPr>
          <w:rFonts w:ascii="宋体" w:eastAsia="宋体" w:cs="宋体"/>
          <w:b/>
          <w:sz w:val="23"/>
          <w:szCs w:val="23"/>
        </w:rPr>
        <w:t xml:space="preserve"> </w:t>
      </w:r>
      <w:r>
        <w:rPr>
          <w:rFonts w:ascii="宋体" w:eastAsia="宋体" w:hAnsi="Times New Roman" w:cs="宋体" w:hint="eastAsia"/>
          <w:sz w:val="23"/>
          <w:szCs w:val="23"/>
        </w:rPr>
        <w:t>课题经费拨付课题负责人所在单位，由所在单位财务部门按预算监督执行。款项到位后请开具</w:t>
      </w:r>
      <w:r>
        <w:rPr>
          <w:rFonts w:ascii="宋体" w:eastAsia="宋体" w:hAnsi="Times New Roman" w:cs="宋体"/>
          <w:sz w:val="23"/>
          <w:szCs w:val="23"/>
        </w:rPr>
        <w:t>“</w:t>
      </w:r>
      <w:r>
        <w:rPr>
          <w:rFonts w:ascii="宋体" w:eastAsia="宋体" w:hAnsi="Times New Roman" w:cs="宋体" w:hint="eastAsia"/>
          <w:sz w:val="23"/>
          <w:szCs w:val="23"/>
        </w:rPr>
        <w:t>开放课题经费</w:t>
      </w:r>
      <w:r>
        <w:rPr>
          <w:rFonts w:ascii="宋体" w:eastAsia="宋体" w:hAnsi="Times New Roman" w:cs="宋体"/>
          <w:sz w:val="23"/>
          <w:szCs w:val="23"/>
        </w:rPr>
        <w:t>”</w:t>
      </w:r>
      <w:r w:rsidR="00C43A19">
        <w:rPr>
          <w:rFonts w:ascii="宋体" w:eastAsia="宋体" w:hAnsi="Times New Roman" w:cs="宋体" w:hint="eastAsia"/>
          <w:sz w:val="23"/>
          <w:szCs w:val="23"/>
        </w:rPr>
        <w:t>发票</w:t>
      </w:r>
      <w:r>
        <w:rPr>
          <w:rFonts w:ascii="宋体" w:eastAsia="宋体" w:hAnsi="Times New Roman" w:cs="宋体" w:hint="eastAsia"/>
          <w:sz w:val="23"/>
          <w:szCs w:val="23"/>
        </w:rPr>
        <w:t>寄回实验室。</w:t>
      </w:r>
    </w:p>
    <w:p w:rsidR="0059360D" w:rsidRPr="000E3A84" w:rsidRDefault="0059360D" w:rsidP="00E32FCF">
      <w:pPr>
        <w:pStyle w:val="Default"/>
        <w:spacing w:line="360" w:lineRule="auto"/>
        <w:ind w:firstLineChars="200" w:firstLine="462"/>
        <w:jc w:val="both"/>
        <w:rPr>
          <w:rFonts w:ascii="宋体" w:eastAsia="宋体" w:hAnsi="Times New Roman" w:cs="宋体"/>
          <w:sz w:val="23"/>
          <w:szCs w:val="23"/>
        </w:rPr>
      </w:pPr>
      <w:r w:rsidRPr="00D93FFC">
        <w:rPr>
          <w:rFonts w:ascii="宋体" w:eastAsia="宋体" w:cs="宋体" w:hint="eastAsia"/>
          <w:b/>
          <w:sz w:val="23"/>
          <w:szCs w:val="23"/>
        </w:rPr>
        <w:t>第三十一条</w:t>
      </w:r>
      <w:r w:rsidR="00FE5870">
        <w:rPr>
          <w:rFonts w:ascii="宋体" w:eastAsia="宋体" w:cs="宋体" w:hint="eastAsia"/>
          <w:b/>
          <w:sz w:val="23"/>
          <w:szCs w:val="23"/>
        </w:rPr>
        <w:t xml:space="preserve">  </w:t>
      </w:r>
      <w:r>
        <w:rPr>
          <w:rFonts w:ascii="宋体" w:eastAsia="宋体" w:hAnsi="Times New Roman" w:cs="宋体" w:hint="eastAsia"/>
          <w:sz w:val="23"/>
          <w:szCs w:val="23"/>
        </w:rPr>
        <w:t>课题经费采用分批拨款制，首次下拨时间为课题被批准后的两个月内，作为课题启动费，然后视课题研究的进展情况，决定下次经费划拨的时</w:t>
      </w:r>
      <w:r w:rsidRPr="000E3A84">
        <w:rPr>
          <w:rFonts w:hint="eastAsia"/>
        </w:rPr>
        <w:t>间和额度。</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D93FFC">
        <w:rPr>
          <w:rFonts w:ascii="宋体" w:eastAsia="宋体" w:cs="宋体" w:hint="eastAsia"/>
          <w:b/>
          <w:sz w:val="23"/>
          <w:szCs w:val="23"/>
        </w:rPr>
        <w:t>第三十二条</w:t>
      </w:r>
      <w:r w:rsidR="000E3A84">
        <w:rPr>
          <w:rFonts w:ascii="宋体" w:eastAsia="宋体" w:cs="宋体" w:hint="eastAsia"/>
          <w:b/>
          <w:sz w:val="23"/>
          <w:szCs w:val="23"/>
        </w:rPr>
        <w:t xml:space="preserve">  </w:t>
      </w:r>
      <w:r>
        <w:rPr>
          <w:rFonts w:ascii="宋体" w:eastAsia="宋体" w:hAnsi="Times New Roman" w:cs="宋体" w:hint="eastAsia"/>
          <w:sz w:val="23"/>
          <w:szCs w:val="23"/>
        </w:rPr>
        <w:t>课题经费留存</w:t>
      </w:r>
      <w:r>
        <w:rPr>
          <w:rFonts w:ascii="宋体" w:eastAsia="宋体" w:hAnsi="Times New Roman" w:cs="宋体"/>
          <w:sz w:val="23"/>
          <w:szCs w:val="23"/>
        </w:rPr>
        <w:t>0.5</w:t>
      </w:r>
      <w:r>
        <w:rPr>
          <w:rFonts w:ascii="宋体" w:eastAsia="宋体" w:hAnsi="Times New Roman" w:cs="宋体" w:hint="eastAsia"/>
          <w:sz w:val="23"/>
          <w:szCs w:val="23"/>
        </w:rPr>
        <w:t>万元于实验室，用于支持和鼓励课题申请人来实验室交流工作。</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D93FFC">
        <w:rPr>
          <w:rFonts w:ascii="宋体" w:eastAsia="宋体" w:cs="宋体" w:hint="eastAsia"/>
          <w:b/>
          <w:sz w:val="23"/>
          <w:szCs w:val="23"/>
        </w:rPr>
        <w:t>第三十三条</w:t>
      </w:r>
      <w:r w:rsidR="000E3A84">
        <w:rPr>
          <w:rFonts w:ascii="宋体" w:eastAsia="宋体" w:cs="宋体" w:hint="eastAsia"/>
          <w:b/>
          <w:sz w:val="23"/>
          <w:szCs w:val="23"/>
        </w:rPr>
        <w:t xml:space="preserve">  </w:t>
      </w:r>
      <w:r>
        <w:rPr>
          <w:rFonts w:ascii="宋体" w:eastAsia="宋体" w:hAnsi="Times New Roman" w:cs="宋体" w:hint="eastAsia"/>
          <w:sz w:val="23"/>
          <w:szCs w:val="23"/>
        </w:rPr>
        <w:t>自带科研经费和项目的研究人员来实验室工作，需提前将所需科研经费汇至实验室，并由实验室统一管理。</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D93FFC">
        <w:rPr>
          <w:rFonts w:ascii="宋体" w:eastAsia="宋体" w:cs="宋体" w:hint="eastAsia"/>
          <w:b/>
          <w:sz w:val="23"/>
          <w:szCs w:val="23"/>
        </w:rPr>
        <w:t>第三十四条</w:t>
      </w:r>
      <w:r w:rsidR="000E3A84">
        <w:rPr>
          <w:rFonts w:ascii="宋体" w:eastAsia="宋体" w:cs="宋体" w:hint="eastAsia"/>
          <w:b/>
          <w:sz w:val="23"/>
          <w:szCs w:val="23"/>
        </w:rPr>
        <w:t xml:space="preserve">  </w:t>
      </w:r>
      <w:r>
        <w:rPr>
          <w:rFonts w:ascii="宋体" w:eastAsia="宋体" w:hAnsi="Times New Roman" w:cs="宋体" w:hint="eastAsia"/>
          <w:sz w:val="23"/>
          <w:szCs w:val="23"/>
        </w:rPr>
        <w:t>课题经费实行专款专用，包括科研业务费、实验材料费、仪器设备费、协作费、学术交流费、劳务费、管理费等。经费填写与比例参照申报国家自然科学基金填写。开放基金不得列支实验室基建或改装费、大型或通用仪器设备购置费、特支费。</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D93FFC">
        <w:rPr>
          <w:rFonts w:ascii="宋体" w:eastAsia="宋体" w:cs="宋体" w:hint="eastAsia"/>
          <w:b/>
          <w:sz w:val="23"/>
          <w:szCs w:val="23"/>
        </w:rPr>
        <w:t>第三十五条</w:t>
      </w:r>
      <w:r w:rsidR="000E3A84">
        <w:rPr>
          <w:rFonts w:ascii="宋体" w:eastAsia="宋体" w:cs="宋体" w:hint="eastAsia"/>
          <w:b/>
          <w:sz w:val="23"/>
          <w:szCs w:val="23"/>
        </w:rPr>
        <w:t xml:space="preserve">  </w:t>
      </w:r>
      <w:r>
        <w:rPr>
          <w:rFonts w:ascii="宋体" w:eastAsia="宋体" w:hAnsi="Times New Roman" w:cs="宋体" w:hint="eastAsia"/>
          <w:sz w:val="23"/>
          <w:szCs w:val="23"/>
        </w:rPr>
        <w:t>课题经费实行独立核算、课题负责人负责制。课题负责人应在财政制度规定的范围内，按照工作计划合理安排支配研究经费。对于违反开放基金管理办法的经费开支，实验室有权追究当事人责任。</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D93FFC">
        <w:rPr>
          <w:rFonts w:ascii="宋体" w:eastAsia="宋体" w:cs="宋体" w:hint="eastAsia"/>
          <w:b/>
          <w:sz w:val="23"/>
          <w:szCs w:val="23"/>
        </w:rPr>
        <w:t>第三十六条</w:t>
      </w:r>
      <w:r>
        <w:rPr>
          <w:rFonts w:ascii="宋体" w:eastAsia="宋体" w:hAnsi="Times New Roman" w:cs="宋体"/>
          <w:sz w:val="23"/>
          <w:szCs w:val="23"/>
        </w:rPr>
        <w:t xml:space="preserve"> </w:t>
      </w:r>
      <w:r w:rsidR="000E3A84">
        <w:rPr>
          <w:rFonts w:ascii="宋体" w:eastAsia="宋体" w:hAnsi="Times New Roman" w:cs="宋体"/>
          <w:sz w:val="23"/>
          <w:szCs w:val="23"/>
        </w:rPr>
        <w:t xml:space="preserve"> </w:t>
      </w:r>
      <w:r>
        <w:rPr>
          <w:rFonts w:ascii="宋体" w:eastAsia="宋体" w:hAnsi="Times New Roman" w:cs="宋体" w:hint="eastAsia"/>
          <w:sz w:val="23"/>
          <w:szCs w:val="23"/>
        </w:rPr>
        <w:t>在研的课题有下列情况之一者，实验室主任有权视其情节轻重给予缓拨资助经费、中止、直至撤消立项，追缴已拨经费：</w:t>
      </w:r>
      <w:r>
        <w:rPr>
          <w:rFonts w:ascii="宋体" w:eastAsia="宋体" w:hAnsi="Times New Roman" w:cs="宋体"/>
          <w:sz w:val="23"/>
          <w:szCs w:val="23"/>
        </w:rPr>
        <w:t xml:space="preserve"> </w:t>
      </w:r>
    </w:p>
    <w:p w:rsidR="0059360D" w:rsidRDefault="0059360D" w:rsidP="00E32FCF">
      <w:pPr>
        <w:pStyle w:val="Default"/>
        <w:spacing w:line="360" w:lineRule="auto"/>
        <w:jc w:val="both"/>
        <w:rPr>
          <w:rFonts w:ascii="宋体" w:eastAsia="宋体" w:hAnsi="Times New Roman" w:cs="宋体"/>
          <w:sz w:val="23"/>
          <w:szCs w:val="23"/>
        </w:rPr>
      </w:pPr>
      <w:r>
        <w:rPr>
          <w:rFonts w:ascii="宋体" w:eastAsia="宋体" w:hAnsi="Times New Roman" w:cs="宋体" w:hint="eastAsia"/>
          <w:sz w:val="23"/>
          <w:szCs w:val="23"/>
        </w:rPr>
        <w:t>（</w:t>
      </w:r>
      <w:r>
        <w:rPr>
          <w:rFonts w:ascii="宋体" w:eastAsia="宋体" w:hAnsi="Times New Roman" w:cs="宋体"/>
          <w:sz w:val="23"/>
          <w:szCs w:val="23"/>
        </w:rPr>
        <w:t>1</w:t>
      </w:r>
      <w:r>
        <w:rPr>
          <w:rFonts w:ascii="宋体" w:eastAsia="宋体" w:hAnsi="Times New Roman" w:cs="宋体" w:hint="eastAsia"/>
          <w:sz w:val="23"/>
          <w:szCs w:val="23"/>
        </w:rPr>
        <w:t>）弄虚作假、违背科学道德；</w:t>
      </w:r>
      <w:r>
        <w:rPr>
          <w:rFonts w:ascii="宋体" w:eastAsia="宋体" w:hAnsi="Times New Roman" w:cs="宋体"/>
          <w:sz w:val="23"/>
          <w:szCs w:val="23"/>
        </w:rPr>
        <w:t xml:space="preserve"> </w:t>
      </w:r>
    </w:p>
    <w:p w:rsidR="0059360D" w:rsidRDefault="0059360D" w:rsidP="00E32FCF">
      <w:pPr>
        <w:pStyle w:val="Default"/>
        <w:spacing w:line="360" w:lineRule="auto"/>
        <w:jc w:val="both"/>
        <w:rPr>
          <w:rFonts w:ascii="宋体" w:eastAsia="宋体" w:hAnsi="Times New Roman" w:cs="宋体"/>
          <w:sz w:val="23"/>
          <w:szCs w:val="23"/>
        </w:rPr>
      </w:pPr>
      <w:r>
        <w:rPr>
          <w:rFonts w:ascii="宋体" w:eastAsia="宋体" w:hAnsi="Times New Roman" w:cs="宋体" w:hint="eastAsia"/>
          <w:sz w:val="23"/>
          <w:szCs w:val="23"/>
        </w:rPr>
        <w:t>（</w:t>
      </w:r>
      <w:r>
        <w:rPr>
          <w:rFonts w:ascii="宋体" w:eastAsia="宋体" w:hAnsi="Times New Roman" w:cs="宋体"/>
          <w:sz w:val="23"/>
          <w:szCs w:val="23"/>
        </w:rPr>
        <w:t>2</w:t>
      </w:r>
      <w:r>
        <w:rPr>
          <w:rFonts w:ascii="宋体" w:eastAsia="宋体" w:hAnsi="Times New Roman" w:cs="宋体" w:hint="eastAsia"/>
          <w:sz w:val="23"/>
          <w:szCs w:val="23"/>
        </w:rPr>
        <w:t>）未按预定计划进行研究，或研究水平明显低于预期要求，或课题中断无能力继续完成任务；</w:t>
      </w:r>
    </w:p>
    <w:p w:rsidR="0059360D" w:rsidRDefault="0059360D" w:rsidP="00E32FCF">
      <w:pPr>
        <w:pStyle w:val="Default"/>
        <w:spacing w:line="360" w:lineRule="auto"/>
        <w:jc w:val="both"/>
        <w:rPr>
          <w:rFonts w:ascii="宋体" w:eastAsia="宋体" w:hAnsi="Times New Roman" w:cs="宋体"/>
          <w:sz w:val="23"/>
          <w:szCs w:val="23"/>
        </w:rPr>
      </w:pPr>
      <w:r>
        <w:rPr>
          <w:rFonts w:ascii="宋体" w:eastAsia="宋体" w:hAnsi="Times New Roman" w:cs="宋体" w:hint="eastAsia"/>
          <w:sz w:val="23"/>
          <w:szCs w:val="23"/>
        </w:rPr>
        <w:t>（</w:t>
      </w:r>
      <w:r>
        <w:rPr>
          <w:rFonts w:ascii="宋体" w:eastAsia="宋体" w:hAnsi="Times New Roman" w:cs="宋体"/>
          <w:sz w:val="23"/>
          <w:szCs w:val="23"/>
        </w:rPr>
        <w:t>3</w:t>
      </w:r>
      <w:r>
        <w:rPr>
          <w:rFonts w:ascii="宋体" w:eastAsia="宋体" w:hAnsi="Times New Roman" w:cs="宋体" w:hint="eastAsia"/>
          <w:sz w:val="23"/>
          <w:szCs w:val="23"/>
        </w:rPr>
        <w:t>）未按要求上报课题执行和进展情况，无故不接受实验室对课题实施情况的检查、监督；</w:t>
      </w:r>
      <w:r>
        <w:rPr>
          <w:rFonts w:ascii="宋体" w:eastAsia="宋体" w:hAnsi="Times New Roman" w:cs="宋体"/>
          <w:sz w:val="23"/>
          <w:szCs w:val="23"/>
        </w:rPr>
        <w:t xml:space="preserve"> </w:t>
      </w:r>
    </w:p>
    <w:p w:rsidR="0059360D" w:rsidRDefault="0059360D" w:rsidP="00E32FCF">
      <w:pPr>
        <w:pStyle w:val="Default"/>
        <w:spacing w:line="360" w:lineRule="auto"/>
        <w:jc w:val="both"/>
        <w:rPr>
          <w:rFonts w:ascii="宋体" w:eastAsia="宋体" w:hAnsi="Times New Roman" w:cs="宋体"/>
          <w:sz w:val="23"/>
          <w:szCs w:val="23"/>
        </w:rPr>
      </w:pPr>
      <w:r>
        <w:rPr>
          <w:rFonts w:ascii="宋体" w:eastAsia="宋体" w:hAnsi="Times New Roman" w:cs="宋体" w:hint="eastAsia"/>
          <w:sz w:val="23"/>
          <w:szCs w:val="23"/>
        </w:rPr>
        <w:t>（</w:t>
      </w:r>
      <w:r>
        <w:rPr>
          <w:rFonts w:ascii="宋体" w:eastAsia="宋体" w:hAnsi="Times New Roman" w:cs="宋体"/>
          <w:sz w:val="23"/>
          <w:szCs w:val="23"/>
        </w:rPr>
        <w:t>4</w:t>
      </w:r>
      <w:r>
        <w:rPr>
          <w:rFonts w:ascii="宋体" w:eastAsia="宋体" w:hAnsi="Times New Roman" w:cs="宋体" w:hint="eastAsia"/>
          <w:sz w:val="23"/>
          <w:szCs w:val="23"/>
        </w:rPr>
        <w:t>）课题资助经费的使用不符合有关财务制度的规定或其他违反开放基金课题管理办法的行为。</w:t>
      </w:r>
      <w:r>
        <w:rPr>
          <w:rFonts w:ascii="宋体" w:eastAsia="宋体" w:hAnsi="Times New Roman" w:cs="宋体"/>
          <w:sz w:val="23"/>
          <w:szCs w:val="23"/>
        </w:rPr>
        <w:t xml:space="preserve"> </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D93FFC">
        <w:rPr>
          <w:rFonts w:ascii="宋体" w:eastAsia="宋体" w:cs="宋体" w:hint="eastAsia"/>
          <w:b/>
          <w:sz w:val="23"/>
          <w:szCs w:val="23"/>
        </w:rPr>
        <w:t>第三十七条</w:t>
      </w:r>
      <w:r>
        <w:rPr>
          <w:rFonts w:ascii="宋体" w:eastAsia="宋体" w:hAnsi="Times New Roman" w:cs="宋体"/>
          <w:sz w:val="23"/>
          <w:szCs w:val="23"/>
        </w:rPr>
        <w:t xml:space="preserve"> </w:t>
      </w:r>
      <w:r w:rsidR="00534A77">
        <w:rPr>
          <w:rFonts w:ascii="宋体" w:eastAsia="宋体" w:hAnsi="Times New Roman" w:cs="宋体"/>
          <w:sz w:val="23"/>
          <w:szCs w:val="23"/>
        </w:rPr>
        <w:t xml:space="preserve"> </w:t>
      </w:r>
      <w:r>
        <w:rPr>
          <w:rFonts w:ascii="宋体" w:eastAsia="宋体" w:hAnsi="Times New Roman" w:cs="宋体" w:hint="eastAsia"/>
          <w:sz w:val="23"/>
          <w:szCs w:val="23"/>
        </w:rPr>
        <w:t>课题结题时，课题负责人应填写《</w:t>
      </w:r>
      <w:r w:rsidR="00D93FFC">
        <w:rPr>
          <w:rFonts w:ascii="宋体" w:eastAsia="宋体" w:hAnsi="Times New Roman" w:cs="宋体" w:hint="eastAsia"/>
          <w:sz w:val="23"/>
          <w:szCs w:val="23"/>
        </w:rPr>
        <w:t>广东省机器人与智能系统重点</w:t>
      </w:r>
      <w:r w:rsidR="00D93FFC">
        <w:rPr>
          <w:rFonts w:ascii="宋体" w:eastAsia="宋体" w:hAnsi="Times New Roman" w:cs="宋体" w:hint="eastAsia"/>
          <w:sz w:val="23"/>
          <w:szCs w:val="23"/>
        </w:rPr>
        <w:lastRenderedPageBreak/>
        <w:t>实验室</w:t>
      </w:r>
      <w:r>
        <w:rPr>
          <w:rFonts w:ascii="宋体" w:eastAsia="宋体" w:hAnsi="Times New Roman" w:cs="宋体" w:hint="eastAsia"/>
          <w:sz w:val="23"/>
          <w:szCs w:val="23"/>
        </w:rPr>
        <w:t>开放基金资助经费决算表》，需向本实验室提供财务结算凭证，上报先进院科研处备案。</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D93FFC">
        <w:rPr>
          <w:rFonts w:ascii="宋体" w:eastAsia="宋体" w:cs="宋体" w:hint="eastAsia"/>
          <w:b/>
          <w:sz w:val="23"/>
          <w:szCs w:val="23"/>
        </w:rPr>
        <w:t>第三十八条</w:t>
      </w:r>
      <w:r>
        <w:rPr>
          <w:rFonts w:ascii="宋体" w:eastAsia="宋体" w:hAnsi="Times New Roman" w:cs="宋体"/>
          <w:sz w:val="23"/>
          <w:szCs w:val="23"/>
        </w:rPr>
        <w:t xml:space="preserve"> </w:t>
      </w:r>
      <w:r w:rsidR="00534A77">
        <w:rPr>
          <w:rFonts w:ascii="宋体" w:eastAsia="宋体" w:hAnsi="Times New Roman" w:cs="宋体"/>
          <w:sz w:val="23"/>
          <w:szCs w:val="23"/>
        </w:rPr>
        <w:t xml:space="preserve"> </w:t>
      </w:r>
      <w:r>
        <w:rPr>
          <w:rFonts w:ascii="宋体" w:eastAsia="宋体" w:hAnsi="Times New Roman" w:cs="宋体" w:hint="eastAsia"/>
          <w:sz w:val="23"/>
          <w:szCs w:val="23"/>
        </w:rPr>
        <w:t>研究工作中使用开放课题基金购置或加工研制的设备仪器归实验室所有。</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D93FFC">
        <w:rPr>
          <w:rFonts w:ascii="宋体" w:eastAsia="宋体" w:cs="宋体" w:hint="eastAsia"/>
          <w:b/>
          <w:sz w:val="23"/>
          <w:szCs w:val="23"/>
        </w:rPr>
        <w:t>第三十九条</w:t>
      </w:r>
      <w:r w:rsidR="00534A77">
        <w:rPr>
          <w:rFonts w:ascii="宋体" w:eastAsia="宋体" w:cs="宋体" w:hint="eastAsia"/>
          <w:b/>
          <w:sz w:val="23"/>
          <w:szCs w:val="23"/>
        </w:rPr>
        <w:t xml:space="preserve"> </w:t>
      </w:r>
      <w:r>
        <w:rPr>
          <w:rFonts w:ascii="宋体" w:eastAsia="宋体" w:hAnsi="Times New Roman" w:cs="宋体"/>
          <w:sz w:val="23"/>
          <w:szCs w:val="23"/>
        </w:rPr>
        <w:t xml:space="preserve"> </w:t>
      </w:r>
      <w:r>
        <w:rPr>
          <w:rFonts w:ascii="宋体" w:eastAsia="宋体" w:hAnsi="Times New Roman" w:cs="宋体" w:hint="eastAsia"/>
          <w:sz w:val="23"/>
          <w:szCs w:val="23"/>
        </w:rPr>
        <w:t>实验室开放基金按课题分别进行核算，结余可跨年度使用，但不得挪作他用，一经发现，终止资助。课题完成后要及时结算，结余经费归实验室留用。对节约经费又能较好完成课题计划者，实验室将在结余经费中给予一定的奖励。</w:t>
      </w:r>
    </w:p>
    <w:p w:rsidR="0059360D" w:rsidRPr="0059360D" w:rsidRDefault="0059360D" w:rsidP="00E32FCF">
      <w:pPr>
        <w:pStyle w:val="2"/>
        <w:spacing w:line="360" w:lineRule="auto"/>
        <w:jc w:val="center"/>
      </w:pPr>
      <w:r w:rsidRPr="0059360D">
        <w:rPr>
          <w:rFonts w:hint="eastAsia"/>
        </w:rPr>
        <w:t>第六章</w:t>
      </w:r>
      <w:r w:rsidRPr="0059360D">
        <w:t xml:space="preserve"> </w:t>
      </w:r>
      <w:r w:rsidRPr="0059360D">
        <w:rPr>
          <w:rFonts w:hint="eastAsia"/>
        </w:rPr>
        <w:t>附</w:t>
      </w:r>
      <w:r w:rsidRPr="0059360D">
        <w:t xml:space="preserve"> </w:t>
      </w:r>
      <w:r w:rsidRPr="0059360D">
        <w:rPr>
          <w:rFonts w:hint="eastAsia"/>
        </w:rPr>
        <w:t>则</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D93FFC">
        <w:rPr>
          <w:rFonts w:ascii="宋体" w:eastAsia="宋体" w:cs="宋体" w:hint="eastAsia"/>
          <w:b/>
          <w:sz w:val="23"/>
          <w:szCs w:val="23"/>
        </w:rPr>
        <w:t>第四十条</w:t>
      </w:r>
      <w:r w:rsidR="00534A77">
        <w:rPr>
          <w:rFonts w:ascii="宋体" w:eastAsia="宋体" w:cs="宋体" w:hint="eastAsia"/>
          <w:b/>
          <w:sz w:val="23"/>
          <w:szCs w:val="23"/>
        </w:rPr>
        <w:t xml:space="preserve">   </w:t>
      </w:r>
      <w:r w:rsidR="00534A77">
        <w:rPr>
          <w:rFonts w:ascii="宋体" w:eastAsia="宋体" w:cs="宋体"/>
          <w:b/>
          <w:sz w:val="23"/>
          <w:szCs w:val="23"/>
        </w:rPr>
        <w:t xml:space="preserve"> </w:t>
      </w:r>
      <w:r>
        <w:rPr>
          <w:rFonts w:ascii="宋体" w:eastAsia="宋体" w:hAnsi="Times New Roman" w:cs="宋体" w:hint="eastAsia"/>
          <w:sz w:val="23"/>
          <w:szCs w:val="23"/>
        </w:rPr>
        <w:t>本办法自公布之日起实行。</w:t>
      </w:r>
    </w:p>
    <w:p w:rsidR="0059360D" w:rsidRDefault="0059360D" w:rsidP="00E32FCF">
      <w:pPr>
        <w:pStyle w:val="Default"/>
        <w:spacing w:line="360" w:lineRule="auto"/>
        <w:ind w:firstLineChars="200" w:firstLine="462"/>
        <w:jc w:val="both"/>
        <w:rPr>
          <w:rFonts w:ascii="宋体" w:eastAsia="宋体" w:hAnsi="Times New Roman" w:cs="宋体"/>
          <w:sz w:val="23"/>
          <w:szCs w:val="23"/>
        </w:rPr>
      </w:pPr>
      <w:r w:rsidRPr="00D93FFC">
        <w:rPr>
          <w:rFonts w:ascii="宋体" w:eastAsia="宋体" w:cs="宋体" w:hint="eastAsia"/>
          <w:b/>
          <w:sz w:val="23"/>
          <w:szCs w:val="23"/>
        </w:rPr>
        <w:t>第四十一条</w:t>
      </w:r>
      <w:r w:rsidR="00534A77">
        <w:rPr>
          <w:rFonts w:ascii="宋体" w:eastAsia="宋体" w:cs="宋体" w:hint="eastAsia"/>
          <w:b/>
          <w:sz w:val="23"/>
          <w:szCs w:val="23"/>
        </w:rPr>
        <w:t xml:space="preserve">  </w:t>
      </w:r>
      <w:r>
        <w:rPr>
          <w:rFonts w:ascii="宋体" w:eastAsia="宋体" w:hAnsi="Times New Roman" w:cs="宋体" w:hint="eastAsia"/>
          <w:sz w:val="23"/>
          <w:szCs w:val="23"/>
        </w:rPr>
        <w:t>本办法的修改和解释权归</w:t>
      </w:r>
      <w:r w:rsidR="00D93FFC">
        <w:rPr>
          <w:rFonts w:ascii="宋体" w:eastAsia="宋体" w:hAnsi="Times New Roman" w:cs="宋体" w:hint="eastAsia"/>
          <w:sz w:val="23"/>
          <w:szCs w:val="23"/>
        </w:rPr>
        <w:t>广东省机器人与智能系统重点实验室</w:t>
      </w:r>
      <w:r>
        <w:rPr>
          <w:rFonts w:ascii="宋体" w:eastAsia="宋体" w:hAnsi="Times New Roman" w:cs="宋体" w:hint="eastAsia"/>
          <w:sz w:val="23"/>
          <w:szCs w:val="23"/>
        </w:rPr>
        <w:t>所有。</w:t>
      </w:r>
    </w:p>
    <w:p w:rsidR="009412DB" w:rsidRDefault="009412DB" w:rsidP="00E32FCF">
      <w:pPr>
        <w:pStyle w:val="Default"/>
        <w:spacing w:line="360" w:lineRule="auto"/>
        <w:ind w:firstLineChars="1750" w:firstLine="4025"/>
        <w:jc w:val="both"/>
        <w:rPr>
          <w:rFonts w:ascii="宋体" w:eastAsia="宋体" w:hAnsi="Times New Roman" w:cs="宋体"/>
          <w:sz w:val="23"/>
          <w:szCs w:val="23"/>
        </w:rPr>
      </w:pPr>
    </w:p>
    <w:p w:rsidR="009412DB" w:rsidRDefault="009412DB" w:rsidP="00E32FCF">
      <w:pPr>
        <w:pStyle w:val="Default"/>
        <w:spacing w:line="360" w:lineRule="auto"/>
        <w:ind w:firstLineChars="1750" w:firstLine="4025"/>
        <w:jc w:val="both"/>
        <w:rPr>
          <w:rFonts w:ascii="宋体" w:eastAsia="宋体" w:hAnsi="Times New Roman" w:cs="宋体"/>
          <w:sz w:val="23"/>
          <w:szCs w:val="23"/>
        </w:rPr>
      </w:pPr>
    </w:p>
    <w:p w:rsidR="009412DB" w:rsidRDefault="009412DB" w:rsidP="00E32FCF">
      <w:pPr>
        <w:pStyle w:val="Default"/>
        <w:spacing w:line="360" w:lineRule="auto"/>
        <w:ind w:firstLineChars="1750" w:firstLine="4025"/>
        <w:jc w:val="both"/>
        <w:rPr>
          <w:rFonts w:ascii="宋体" w:eastAsia="宋体" w:hAnsi="Times New Roman" w:cs="宋体"/>
          <w:sz w:val="23"/>
          <w:szCs w:val="23"/>
        </w:rPr>
      </w:pPr>
    </w:p>
    <w:p w:rsidR="009412DB" w:rsidRDefault="009412DB" w:rsidP="00E32FCF">
      <w:pPr>
        <w:pStyle w:val="Default"/>
        <w:spacing w:line="360" w:lineRule="auto"/>
        <w:ind w:firstLineChars="1750" w:firstLine="4025"/>
        <w:jc w:val="both"/>
        <w:rPr>
          <w:rFonts w:ascii="宋体" w:eastAsia="宋体" w:hAnsi="Times New Roman" w:cs="宋体"/>
          <w:sz w:val="23"/>
          <w:szCs w:val="23"/>
        </w:rPr>
      </w:pPr>
    </w:p>
    <w:p w:rsidR="009412DB" w:rsidRDefault="009412DB" w:rsidP="00E32FCF">
      <w:pPr>
        <w:pStyle w:val="Default"/>
        <w:spacing w:line="360" w:lineRule="auto"/>
        <w:ind w:firstLineChars="1750" w:firstLine="4025"/>
        <w:jc w:val="both"/>
        <w:rPr>
          <w:rFonts w:ascii="宋体" w:eastAsia="宋体" w:hAnsi="Times New Roman" w:cs="宋体"/>
          <w:sz w:val="23"/>
          <w:szCs w:val="23"/>
        </w:rPr>
      </w:pPr>
    </w:p>
    <w:p w:rsidR="009412DB" w:rsidRDefault="009412DB" w:rsidP="00E32FCF">
      <w:pPr>
        <w:pStyle w:val="Default"/>
        <w:spacing w:line="360" w:lineRule="auto"/>
        <w:ind w:firstLineChars="1750" w:firstLine="4025"/>
        <w:jc w:val="both"/>
        <w:rPr>
          <w:rFonts w:ascii="宋体" w:eastAsia="宋体" w:hAnsi="Times New Roman" w:cs="宋体"/>
          <w:sz w:val="23"/>
          <w:szCs w:val="23"/>
        </w:rPr>
      </w:pPr>
    </w:p>
    <w:p w:rsidR="009412DB" w:rsidRDefault="009412DB" w:rsidP="00E32FCF">
      <w:pPr>
        <w:pStyle w:val="Default"/>
        <w:spacing w:line="360" w:lineRule="auto"/>
        <w:ind w:firstLineChars="1750" w:firstLine="4025"/>
        <w:jc w:val="both"/>
        <w:rPr>
          <w:rFonts w:ascii="宋体" w:eastAsia="宋体" w:hAnsi="Times New Roman" w:cs="宋体"/>
          <w:sz w:val="23"/>
          <w:szCs w:val="23"/>
        </w:rPr>
      </w:pPr>
    </w:p>
    <w:p w:rsidR="009412DB" w:rsidRDefault="009412DB" w:rsidP="00E32FCF">
      <w:pPr>
        <w:pStyle w:val="Default"/>
        <w:spacing w:line="360" w:lineRule="auto"/>
        <w:ind w:firstLineChars="1750" w:firstLine="4025"/>
        <w:jc w:val="both"/>
        <w:rPr>
          <w:rFonts w:ascii="宋体" w:eastAsia="宋体" w:hAnsi="Times New Roman" w:cs="宋体"/>
          <w:sz w:val="23"/>
          <w:szCs w:val="23"/>
        </w:rPr>
      </w:pPr>
    </w:p>
    <w:p w:rsidR="009412DB" w:rsidRDefault="009412DB" w:rsidP="00E32FCF">
      <w:pPr>
        <w:pStyle w:val="Default"/>
        <w:spacing w:line="360" w:lineRule="auto"/>
        <w:ind w:firstLineChars="1750" w:firstLine="4025"/>
        <w:jc w:val="both"/>
        <w:rPr>
          <w:rFonts w:ascii="宋体" w:eastAsia="宋体" w:hAnsi="Times New Roman" w:cs="宋体"/>
          <w:sz w:val="23"/>
          <w:szCs w:val="23"/>
        </w:rPr>
      </w:pPr>
    </w:p>
    <w:p w:rsidR="009412DB" w:rsidRDefault="009412DB" w:rsidP="00E32FCF">
      <w:pPr>
        <w:pStyle w:val="Default"/>
        <w:spacing w:line="360" w:lineRule="auto"/>
        <w:ind w:firstLineChars="1750" w:firstLine="4025"/>
        <w:jc w:val="both"/>
        <w:rPr>
          <w:rFonts w:ascii="宋体" w:eastAsia="宋体" w:hAnsi="Times New Roman" w:cs="宋体"/>
          <w:sz w:val="23"/>
          <w:szCs w:val="23"/>
        </w:rPr>
      </w:pPr>
    </w:p>
    <w:p w:rsidR="009412DB" w:rsidRDefault="009412DB" w:rsidP="00E32FCF">
      <w:pPr>
        <w:pStyle w:val="Default"/>
        <w:spacing w:line="360" w:lineRule="auto"/>
        <w:ind w:firstLineChars="1750" w:firstLine="4025"/>
        <w:jc w:val="both"/>
        <w:rPr>
          <w:rFonts w:ascii="宋体" w:eastAsia="宋体" w:hAnsi="Times New Roman" w:cs="宋体"/>
          <w:sz w:val="23"/>
          <w:szCs w:val="23"/>
        </w:rPr>
      </w:pPr>
    </w:p>
    <w:p w:rsidR="009412DB" w:rsidRDefault="009412DB" w:rsidP="00E32FCF">
      <w:pPr>
        <w:pStyle w:val="Default"/>
        <w:spacing w:line="360" w:lineRule="auto"/>
        <w:ind w:firstLineChars="1750" w:firstLine="4025"/>
        <w:jc w:val="both"/>
        <w:rPr>
          <w:rFonts w:ascii="宋体" w:eastAsia="宋体" w:hAnsi="Times New Roman" w:cs="宋体"/>
          <w:sz w:val="23"/>
          <w:szCs w:val="23"/>
        </w:rPr>
      </w:pPr>
    </w:p>
    <w:p w:rsidR="0059360D" w:rsidRPr="00B842A6" w:rsidRDefault="00D93FFC" w:rsidP="00B842A6">
      <w:pPr>
        <w:pStyle w:val="Default"/>
        <w:spacing w:line="360" w:lineRule="auto"/>
        <w:ind w:firstLineChars="1250" w:firstLine="3514"/>
        <w:jc w:val="both"/>
        <w:rPr>
          <w:rFonts w:ascii="宋体" w:eastAsia="宋体" w:hAnsi="Times New Roman" w:cs="宋体"/>
          <w:b/>
          <w:sz w:val="28"/>
          <w:szCs w:val="23"/>
        </w:rPr>
      </w:pPr>
      <w:r w:rsidRPr="00B842A6">
        <w:rPr>
          <w:rFonts w:ascii="宋体" w:eastAsia="宋体" w:hAnsi="Times New Roman" w:cs="宋体" w:hint="eastAsia"/>
          <w:b/>
          <w:sz w:val="28"/>
          <w:szCs w:val="23"/>
        </w:rPr>
        <w:t>广东省机器人与智能系统重点实验室</w:t>
      </w:r>
    </w:p>
    <w:p w:rsidR="0013150A" w:rsidRPr="00B842A6" w:rsidRDefault="0059360D" w:rsidP="00B842A6">
      <w:pPr>
        <w:spacing w:line="360" w:lineRule="auto"/>
        <w:ind w:firstLineChars="2100" w:firstLine="5903"/>
        <w:rPr>
          <w:rFonts w:ascii="宋体" w:eastAsia="宋体" w:hAnsi="Times New Roman" w:cs="宋体"/>
          <w:b/>
          <w:color w:val="000000"/>
          <w:kern w:val="0"/>
          <w:sz w:val="28"/>
          <w:szCs w:val="23"/>
        </w:rPr>
      </w:pPr>
      <w:r w:rsidRPr="00B842A6">
        <w:rPr>
          <w:rFonts w:ascii="宋体" w:eastAsia="宋体" w:hAnsi="Times New Roman" w:cs="宋体"/>
          <w:b/>
          <w:color w:val="000000"/>
          <w:kern w:val="0"/>
          <w:sz w:val="28"/>
          <w:szCs w:val="23"/>
        </w:rPr>
        <w:t>20</w:t>
      </w:r>
      <w:r w:rsidR="00A51C97">
        <w:rPr>
          <w:rFonts w:ascii="宋体" w:eastAsia="宋体" w:hAnsi="Times New Roman" w:cs="宋体"/>
          <w:b/>
          <w:color w:val="000000"/>
          <w:kern w:val="0"/>
          <w:sz w:val="28"/>
          <w:szCs w:val="23"/>
        </w:rPr>
        <w:t>20</w:t>
      </w:r>
      <w:r w:rsidRPr="00B842A6">
        <w:rPr>
          <w:rFonts w:ascii="宋体" w:eastAsia="宋体" w:hAnsi="Times New Roman" w:cs="宋体" w:hint="eastAsia"/>
          <w:b/>
          <w:color w:val="000000"/>
          <w:kern w:val="0"/>
          <w:sz w:val="28"/>
          <w:szCs w:val="23"/>
        </w:rPr>
        <w:t>年</w:t>
      </w:r>
      <w:r w:rsidR="00A51C97">
        <w:rPr>
          <w:rFonts w:ascii="宋体" w:eastAsia="宋体" w:hAnsi="Times New Roman" w:cs="宋体"/>
          <w:b/>
          <w:color w:val="000000"/>
          <w:kern w:val="0"/>
          <w:sz w:val="28"/>
          <w:szCs w:val="23"/>
        </w:rPr>
        <w:t>11</w:t>
      </w:r>
      <w:r w:rsidRPr="00B842A6">
        <w:rPr>
          <w:rFonts w:ascii="宋体" w:eastAsia="宋体" w:hAnsi="Times New Roman" w:cs="宋体" w:hint="eastAsia"/>
          <w:b/>
          <w:color w:val="000000"/>
          <w:kern w:val="0"/>
          <w:sz w:val="28"/>
          <w:szCs w:val="23"/>
        </w:rPr>
        <w:t>月</w:t>
      </w:r>
    </w:p>
    <w:sectPr w:rsidR="0013150A" w:rsidRPr="00B842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110" w:rsidRDefault="004A0110" w:rsidP="000E38CF">
      <w:r>
        <w:separator/>
      </w:r>
    </w:p>
  </w:endnote>
  <w:endnote w:type="continuationSeparator" w:id="0">
    <w:p w:rsidR="004A0110" w:rsidRDefault="004A0110" w:rsidP="000E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110" w:rsidRDefault="004A0110" w:rsidP="000E38CF">
      <w:r>
        <w:separator/>
      </w:r>
    </w:p>
  </w:footnote>
  <w:footnote w:type="continuationSeparator" w:id="0">
    <w:p w:rsidR="004A0110" w:rsidRDefault="004A0110" w:rsidP="000E3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0D"/>
    <w:rsid w:val="000E38CF"/>
    <w:rsid w:val="000E3A84"/>
    <w:rsid w:val="0013150A"/>
    <w:rsid w:val="001328B6"/>
    <w:rsid w:val="001534E5"/>
    <w:rsid w:val="001A4A8B"/>
    <w:rsid w:val="00274601"/>
    <w:rsid w:val="00293B78"/>
    <w:rsid w:val="00332849"/>
    <w:rsid w:val="003521BC"/>
    <w:rsid w:val="004A0110"/>
    <w:rsid w:val="005305B3"/>
    <w:rsid w:val="00532E94"/>
    <w:rsid w:val="00534A77"/>
    <w:rsid w:val="0059360D"/>
    <w:rsid w:val="00646BA5"/>
    <w:rsid w:val="006C14E2"/>
    <w:rsid w:val="00701558"/>
    <w:rsid w:val="007211E8"/>
    <w:rsid w:val="007D2A90"/>
    <w:rsid w:val="009412DB"/>
    <w:rsid w:val="00A51C97"/>
    <w:rsid w:val="00AB1D6C"/>
    <w:rsid w:val="00B842A6"/>
    <w:rsid w:val="00B97228"/>
    <w:rsid w:val="00BA4F21"/>
    <w:rsid w:val="00C01EC0"/>
    <w:rsid w:val="00C43A19"/>
    <w:rsid w:val="00C44F62"/>
    <w:rsid w:val="00D93FFC"/>
    <w:rsid w:val="00E0584A"/>
    <w:rsid w:val="00E32FCF"/>
    <w:rsid w:val="00F23AC6"/>
    <w:rsid w:val="00FE5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D1F9B"/>
  <w15:chartTrackingRefBased/>
  <w15:docId w15:val="{C520B37F-70BC-46E5-8D18-C5C35C28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9360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360D"/>
    <w:pPr>
      <w:widowControl w:val="0"/>
      <w:autoSpaceDE w:val="0"/>
      <w:autoSpaceDN w:val="0"/>
      <w:adjustRightInd w:val="0"/>
    </w:pPr>
    <w:rPr>
      <w:rFonts w:ascii="黑体" w:eastAsia="黑体" w:cs="黑体"/>
      <w:color w:val="000000"/>
      <w:kern w:val="0"/>
      <w:sz w:val="24"/>
      <w:szCs w:val="24"/>
    </w:rPr>
  </w:style>
  <w:style w:type="character" w:customStyle="1" w:styleId="20">
    <w:name w:val="标题 2 字符"/>
    <w:basedOn w:val="a0"/>
    <w:link w:val="2"/>
    <w:uiPriority w:val="9"/>
    <w:rsid w:val="0059360D"/>
    <w:rPr>
      <w:rFonts w:asciiTheme="majorHAnsi" w:eastAsiaTheme="majorEastAsia" w:hAnsiTheme="majorHAnsi" w:cstheme="majorBidi"/>
      <w:b/>
      <w:bCs/>
      <w:sz w:val="32"/>
      <w:szCs w:val="32"/>
    </w:rPr>
  </w:style>
  <w:style w:type="paragraph" w:styleId="a3">
    <w:name w:val="header"/>
    <w:basedOn w:val="a"/>
    <w:link w:val="a4"/>
    <w:uiPriority w:val="99"/>
    <w:unhideWhenUsed/>
    <w:rsid w:val="000E38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38CF"/>
    <w:rPr>
      <w:sz w:val="18"/>
      <w:szCs w:val="18"/>
    </w:rPr>
  </w:style>
  <w:style w:type="paragraph" w:styleId="a5">
    <w:name w:val="footer"/>
    <w:basedOn w:val="a"/>
    <w:link w:val="a6"/>
    <w:uiPriority w:val="99"/>
    <w:unhideWhenUsed/>
    <w:rsid w:val="000E38CF"/>
    <w:pPr>
      <w:tabs>
        <w:tab w:val="center" w:pos="4153"/>
        <w:tab w:val="right" w:pos="8306"/>
      </w:tabs>
      <w:snapToGrid w:val="0"/>
      <w:jc w:val="left"/>
    </w:pPr>
    <w:rPr>
      <w:sz w:val="18"/>
      <w:szCs w:val="18"/>
    </w:rPr>
  </w:style>
  <w:style w:type="character" w:customStyle="1" w:styleId="a6">
    <w:name w:val="页脚 字符"/>
    <w:basedOn w:val="a0"/>
    <w:link w:val="a5"/>
    <w:uiPriority w:val="99"/>
    <w:rsid w:val="000E38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657</Words>
  <Characters>3746</Characters>
  <Application>Microsoft Office Word</Application>
  <DocSecurity>0</DocSecurity>
  <Lines>31</Lines>
  <Paragraphs>8</Paragraphs>
  <ScaleCrop>false</ScaleCrop>
  <Company>SIAT</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win7</cp:lastModifiedBy>
  <cp:revision>23</cp:revision>
  <dcterms:created xsi:type="dcterms:W3CDTF">2017-01-03T01:44:00Z</dcterms:created>
  <dcterms:modified xsi:type="dcterms:W3CDTF">2020-11-25T02:27:00Z</dcterms:modified>
</cp:coreProperties>
</file>